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167B" w:rsidRPr="000836A4" w:rsidRDefault="0041366E" w:rsidP="0041366E">
      <w:pPr>
        <w:tabs>
          <w:tab w:val="left" w:pos="7033"/>
        </w:tabs>
        <w:jc w:val="right"/>
        <w:rPr>
          <w:sz w:val="28"/>
        </w:rPr>
      </w:pPr>
      <w:r>
        <w:rPr>
          <w:rFonts w:ascii="Courier New" w:hAnsi="Courier New"/>
        </w:rPr>
        <w:t>ПРОЕКТ</w:t>
      </w:r>
    </w:p>
    <w:p w:rsidR="00ED167B" w:rsidRDefault="00ED167B" w:rsidP="00ED167B">
      <w:pPr>
        <w:jc w:val="center"/>
        <w:rPr>
          <w:b/>
          <w:sz w:val="28"/>
        </w:rPr>
      </w:pPr>
    </w:p>
    <w:p w:rsidR="00ED167B" w:rsidRDefault="00ED167B" w:rsidP="00ED167B">
      <w:pPr>
        <w:jc w:val="center"/>
        <w:rPr>
          <w:b/>
          <w:sz w:val="28"/>
        </w:rPr>
      </w:pPr>
      <w:r>
        <w:rPr>
          <w:b/>
          <w:sz w:val="28"/>
        </w:rPr>
        <w:t xml:space="preserve">ДУМА МОШЕНСКОГО МУНИЦИПАЛЬНОГО </w:t>
      </w:r>
      <w:r w:rsidR="00F54A72">
        <w:rPr>
          <w:b/>
          <w:sz w:val="28"/>
        </w:rPr>
        <w:t>ОКРУГА</w:t>
      </w:r>
    </w:p>
    <w:p w:rsidR="002F364A" w:rsidRDefault="002F364A" w:rsidP="00ED167B">
      <w:pPr>
        <w:jc w:val="center"/>
        <w:rPr>
          <w:b/>
          <w:sz w:val="28"/>
        </w:rPr>
      </w:pPr>
      <w:r>
        <w:rPr>
          <w:b/>
          <w:sz w:val="28"/>
        </w:rPr>
        <w:t>НОВГОРОДСКОЙ ОБЛАСТИ</w:t>
      </w:r>
    </w:p>
    <w:p w:rsidR="00ED167B" w:rsidRDefault="00ED167B" w:rsidP="00ED167B">
      <w:pPr>
        <w:tabs>
          <w:tab w:val="left" w:pos="1985"/>
        </w:tabs>
        <w:jc w:val="center"/>
        <w:rPr>
          <w:b/>
          <w:spacing w:val="126"/>
          <w:sz w:val="48"/>
        </w:rPr>
      </w:pPr>
    </w:p>
    <w:p w:rsidR="00ED167B" w:rsidRDefault="00ED167B" w:rsidP="00ED167B">
      <w:pPr>
        <w:tabs>
          <w:tab w:val="left" w:pos="1985"/>
        </w:tabs>
        <w:jc w:val="center"/>
        <w:rPr>
          <w:spacing w:val="84"/>
          <w:sz w:val="40"/>
        </w:rPr>
      </w:pPr>
      <w:r>
        <w:rPr>
          <w:b/>
          <w:spacing w:val="126"/>
          <w:sz w:val="48"/>
        </w:rPr>
        <w:t>РЕШЕНИЕ</w:t>
      </w:r>
    </w:p>
    <w:p w:rsidR="00ED167B" w:rsidRDefault="00ED167B" w:rsidP="00ED167B">
      <w:pPr>
        <w:jc w:val="both"/>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22"/>
      </w:tblGrid>
      <w:tr w:rsidR="00ED167B" w:rsidRPr="00433845">
        <w:tc>
          <w:tcPr>
            <w:tcW w:w="9322" w:type="dxa"/>
            <w:tcBorders>
              <w:top w:val="nil"/>
              <w:left w:val="nil"/>
              <w:bottom w:val="nil"/>
              <w:right w:val="nil"/>
            </w:tcBorders>
          </w:tcPr>
          <w:p w:rsidR="00ED167B" w:rsidRPr="00433845" w:rsidRDefault="005859C0" w:rsidP="001D63B0">
            <w:pPr>
              <w:tabs>
                <w:tab w:val="left" w:pos="1985"/>
              </w:tabs>
              <w:jc w:val="center"/>
              <w:rPr>
                <w:b/>
                <w:sz w:val="28"/>
              </w:rPr>
            </w:pPr>
            <w:r w:rsidRPr="00433845">
              <w:rPr>
                <w:b/>
                <w:sz w:val="28"/>
                <w:szCs w:val="28"/>
              </w:rPr>
              <w:t xml:space="preserve">О </w:t>
            </w:r>
            <w:r w:rsidR="00DD1597" w:rsidRPr="00433845">
              <w:rPr>
                <w:b/>
                <w:sz w:val="28"/>
                <w:szCs w:val="28"/>
              </w:rPr>
              <w:t xml:space="preserve">предложении кандидатуры </w:t>
            </w:r>
            <w:r w:rsidR="001D63B0">
              <w:rPr>
                <w:b/>
                <w:sz w:val="28"/>
                <w:szCs w:val="28"/>
              </w:rPr>
              <w:t>в состав</w:t>
            </w:r>
            <w:r w:rsidR="00DD1597" w:rsidRPr="00433845">
              <w:rPr>
                <w:b/>
                <w:sz w:val="28"/>
                <w:szCs w:val="28"/>
              </w:rPr>
              <w:t xml:space="preserve"> Территориальной</w:t>
            </w:r>
            <w:r w:rsidR="001D6919" w:rsidRPr="00433845">
              <w:rPr>
                <w:b/>
                <w:sz w:val="28"/>
                <w:szCs w:val="28"/>
              </w:rPr>
              <w:t xml:space="preserve"> </w:t>
            </w:r>
            <w:r w:rsidR="00DD1597" w:rsidRPr="00433845">
              <w:rPr>
                <w:b/>
                <w:sz w:val="28"/>
                <w:szCs w:val="28"/>
              </w:rPr>
              <w:t>избирательной комиссии Мошенского района</w:t>
            </w:r>
          </w:p>
        </w:tc>
      </w:tr>
    </w:tbl>
    <w:p w:rsidR="003805BF" w:rsidRPr="00433845" w:rsidRDefault="003805BF" w:rsidP="00DD1597">
      <w:pPr>
        <w:tabs>
          <w:tab w:val="left" w:pos="1985"/>
        </w:tabs>
        <w:ind w:firstLine="851"/>
        <w:jc w:val="center"/>
        <w:rPr>
          <w:sz w:val="28"/>
          <w:szCs w:val="28"/>
        </w:rPr>
      </w:pPr>
    </w:p>
    <w:p w:rsidR="00B91E50" w:rsidRPr="00433845" w:rsidRDefault="003805BF" w:rsidP="00B91E50">
      <w:pPr>
        <w:jc w:val="center"/>
        <w:rPr>
          <w:sz w:val="28"/>
        </w:rPr>
      </w:pPr>
      <w:r w:rsidRPr="00433845">
        <w:rPr>
          <w:sz w:val="28"/>
        </w:rPr>
        <w:t xml:space="preserve">принято Думой Мошенского муниципального </w:t>
      </w:r>
      <w:r w:rsidR="00F54A72" w:rsidRPr="00433845">
        <w:rPr>
          <w:sz w:val="28"/>
        </w:rPr>
        <w:t>округа</w:t>
      </w:r>
      <w:r w:rsidR="002F364A" w:rsidRPr="00433845">
        <w:rPr>
          <w:sz w:val="28"/>
        </w:rPr>
        <w:t xml:space="preserve"> Новгородской области</w:t>
      </w:r>
    </w:p>
    <w:p w:rsidR="005859C0" w:rsidRPr="00433845" w:rsidRDefault="00DD1597" w:rsidP="005859C0">
      <w:pPr>
        <w:jc w:val="center"/>
        <w:rPr>
          <w:sz w:val="28"/>
        </w:rPr>
      </w:pPr>
      <w:r w:rsidRPr="00433845">
        <w:rPr>
          <w:sz w:val="28"/>
        </w:rPr>
        <w:t>______</w:t>
      </w:r>
      <w:r w:rsidR="0041366E" w:rsidRPr="00433845">
        <w:rPr>
          <w:sz w:val="28"/>
        </w:rPr>
        <w:t xml:space="preserve">ноября </w:t>
      </w:r>
      <w:r w:rsidR="005859C0" w:rsidRPr="00433845">
        <w:rPr>
          <w:sz w:val="28"/>
        </w:rPr>
        <w:t>2025 года</w:t>
      </w:r>
    </w:p>
    <w:p w:rsidR="003805BF" w:rsidRPr="00433845" w:rsidRDefault="003805BF" w:rsidP="003805BF">
      <w:pPr>
        <w:tabs>
          <w:tab w:val="left" w:pos="1985"/>
        </w:tabs>
        <w:ind w:firstLine="709"/>
        <w:jc w:val="both"/>
        <w:rPr>
          <w:i/>
          <w:sz w:val="28"/>
          <w:szCs w:val="28"/>
        </w:rPr>
      </w:pPr>
    </w:p>
    <w:p w:rsidR="005B7B24" w:rsidRPr="00DA6FA0" w:rsidRDefault="005859C0" w:rsidP="005B7B24">
      <w:pPr>
        <w:ind w:firstLine="709"/>
        <w:jc w:val="both"/>
        <w:rPr>
          <w:sz w:val="28"/>
          <w:szCs w:val="28"/>
        </w:rPr>
      </w:pPr>
      <w:r w:rsidRPr="00433845">
        <w:rPr>
          <w:sz w:val="28"/>
          <w:szCs w:val="28"/>
        </w:rPr>
        <w:t xml:space="preserve">В соответствии </w:t>
      </w:r>
      <w:r w:rsidR="00537FAF" w:rsidRPr="00433845">
        <w:rPr>
          <w:sz w:val="28"/>
          <w:szCs w:val="28"/>
        </w:rPr>
        <w:t>со статьями 22,</w:t>
      </w:r>
      <w:r w:rsidR="001D6919" w:rsidRPr="00433845">
        <w:rPr>
          <w:sz w:val="28"/>
          <w:szCs w:val="28"/>
        </w:rPr>
        <w:t xml:space="preserve"> 26</w:t>
      </w:r>
      <w:r w:rsidR="00DD1597" w:rsidRPr="00433845">
        <w:rPr>
          <w:sz w:val="28"/>
          <w:szCs w:val="28"/>
        </w:rPr>
        <w:t xml:space="preserve"> Федерального закона от 12 июня 2002 года № 67-ФЗ «Об основных гарантиях избирательных прав и права на участие в референдуме граждан Российской Федерации, </w:t>
      </w:r>
      <w:r w:rsidR="005B7B24">
        <w:rPr>
          <w:sz w:val="28"/>
          <w:szCs w:val="28"/>
        </w:rPr>
        <w:t>стать</w:t>
      </w:r>
      <w:r w:rsidR="00DF5C73">
        <w:rPr>
          <w:sz w:val="28"/>
          <w:szCs w:val="28"/>
        </w:rPr>
        <w:t>ями 9,</w:t>
      </w:r>
      <w:r w:rsidR="005B7B24">
        <w:rPr>
          <w:sz w:val="28"/>
          <w:szCs w:val="28"/>
        </w:rPr>
        <w:t xml:space="preserve"> 11 обла</w:t>
      </w:r>
      <w:r w:rsidR="00307C15">
        <w:rPr>
          <w:sz w:val="28"/>
          <w:szCs w:val="28"/>
        </w:rPr>
        <w:t>стного закона от 19.10.2006</w:t>
      </w:r>
      <w:r w:rsidR="005B7B24">
        <w:rPr>
          <w:sz w:val="28"/>
          <w:szCs w:val="28"/>
        </w:rPr>
        <w:t xml:space="preserve"> № 737-ОЗ «Об Избирательной комиссии Новгородской области и территориальных избирательных комиссиях Новгородской области в системе избирательных комиссий», </w:t>
      </w:r>
      <w:r w:rsidR="00545804">
        <w:rPr>
          <w:sz w:val="28"/>
        </w:rPr>
        <w:t>Порядком пред</w:t>
      </w:r>
      <w:r w:rsidR="005B7B24">
        <w:rPr>
          <w:sz w:val="28"/>
        </w:rPr>
        <w:t>ставления, приема, проверки и рассмотрения предложений по кандидатурам для назначения в составы территориальных изб</w:t>
      </w:r>
      <w:r w:rsidR="00307C15">
        <w:rPr>
          <w:sz w:val="28"/>
        </w:rPr>
        <w:t>ирательных комиссий Новгородско</w:t>
      </w:r>
      <w:r w:rsidR="005B7B24">
        <w:rPr>
          <w:sz w:val="28"/>
        </w:rPr>
        <w:t>й области, утвержденн</w:t>
      </w:r>
      <w:r w:rsidR="00307C15">
        <w:rPr>
          <w:sz w:val="28"/>
        </w:rPr>
        <w:t>ым постановлением Избирательной комиссии Новгородской области от 27.10.2025 № 120/1-7</w:t>
      </w:r>
    </w:p>
    <w:p w:rsidR="00ED167B" w:rsidRDefault="00ED167B" w:rsidP="003805BF">
      <w:pPr>
        <w:ind w:firstLine="709"/>
        <w:jc w:val="both"/>
        <w:rPr>
          <w:sz w:val="28"/>
        </w:rPr>
      </w:pPr>
      <w:r>
        <w:rPr>
          <w:sz w:val="28"/>
        </w:rPr>
        <w:t xml:space="preserve">Дума Мошенского муниципального </w:t>
      </w:r>
      <w:r w:rsidR="00F54A72">
        <w:rPr>
          <w:sz w:val="28"/>
        </w:rPr>
        <w:t>округа</w:t>
      </w:r>
      <w:r w:rsidR="002F364A">
        <w:rPr>
          <w:sz w:val="28"/>
        </w:rPr>
        <w:t xml:space="preserve"> Новгородской области</w:t>
      </w:r>
      <w:r>
        <w:rPr>
          <w:sz w:val="28"/>
        </w:rPr>
        <w:t xml:space="preserve"> </w:t>
      </w:r>
    </w:p>
    <w:p w:rsidR="00ED167B" w:rsidRDefault="00ED167B" w:rsidP="00ED167B">
      <w:pPr>
        <w:ind w:firstLine="993"/>
        <w:jc w:val="both"/>
        <w:rPr>
          <w:sz w:val="28"/>
        </w:rPr>
      </w:pPr>
    </w:p>
    <w:p w:rsidR="00ED167B" w:rsidRDefault="00ED167B" w:rsidP="00ED167B">
      <w:pPr>
        <w:jc w:val="both"/>
        <w:rPr>
          <w:b/>
          <w:sz w:val="28"/>
        </w:rPr>
      </w:pPr>
      <w:r>
        <w:rPr>
          <w:b/>
          <w:sz w:val="28"/>
        </w:rPr>
        <w:t>РЕШИЛА:</w:t>
      </w:r>
    </w:p>
    <w:p w:rsidR="005F3159" w:rsidRDefault="005F3159" w:rsidP="00ED167B">
      <w:pPr>
        <w:jc w:val="both"/>
        <w:rPr>
          <w:b/>
          <w:sz w:val="28"/>
        </w:rPr>
      </w:pPr>
    </w:p>
    <w:p w:rsidR="00EB74BE" w:rsidRDefault="005859C0" w:rsidP="00307C15">
      <w:pPr>
        <w:ind w:firstLine="709"/>
        <w:jc w:val="both"/>
        <w:rPr>
          <w:sz w:val="28"/>
          <w:szCs w:val="28"/>
        </w:rPr>
      </w:pPr>
      <w:r w:rsidRPr="003D216D">
        <w:rPr>
          <w:sz w:val="28"/>
          <w:szCs w:val="28"/>
        </w:rPr>
        <w:t xml:space="preserve">1. </w:t>
      </w:r>
      <w:r w:rsidR="00307C15">
        <w:rPr>
          <w:sz w:val="28"/>
          <w:szCs w:val="28"/>
        </w:rPr>
        <w:t xml:space="preserve">Предложить Избирательной комиссии Новгородской области </w:t>
      </w:r>
      <w:r w:rsidR="00EB74BE">
        <w:rPr>
          <w:sz w:val="28"/>
          <w:szCs w:val="28"/>
        </w:rPr>
        <w:t xml:space="preserve">для назначения членом Территориальной избирательной комиссии Мошенского района с правом решающего голоса </w:t>
      </w:r>
      <w:r w:rsidR="00307C15">
        <w:rPr>
          <w:sz w:val="28"/>
          <w:szCs w:val="28"/>
        </w:rPr>
        <w:t xml:space="preserve">кандидатуру </w:t>
      </w:r>
      <w:r w:rsidR="00FA6FC1">
        <w:rPr>
          <w:sz w:val="28"/>
          <w:szCs w:val="28"/>
        </w:rPr>
        <w:t>Андриановой Галины Александровны, председателя Территориальной избирател</w:t>
      </w:r>
      <w:r w:rsidR="00B404EA">
        <w:rPr>
          <w:sz w:val="28"/>
          <w:szCs w:val="28"/>
        </w:rPr>
        <w:t>ьной комиссии Мошенского района.</w:t>
      </w:r>
    </w:p>
    <w:p w:rsidR="00FA6FC1" w:rsidRPr="003D216D" w:rsidRDefault="00FA6FC1" w:rsidP="00307C15">
      <w:pPr>
        <w:ind w:firstLine="709"/>
        <w:jc w:val="both"/>
        <w:rPr>
          <w:sz w:val="28"/>
        </w:rPr>
      </w:pPr>
      <w:r>
        <w:rPr>
          <w:sz w:val="28"/>
          <w:szCs w:val="28"/>
        </w:rPr>
        <w:t xml:space="preserve"> 2. Направить настоящее решение в Избирательную комиссию Новгородской области.</w:t>
      </w:r>
    </w:p>
    <w:p w:rsidR="00B91E50" w:rsidRDefault="00B91E50" w:rsidP="00B91E50">
      <w:pPr>
        <w:ind w:firstLine="851"/>
        <w:jc w:val="both"/>
        <w:rPr>
          <w:sz w:val="28"/>
          <w:szCs w:val="28"/>
        </w:rPr>
      </w:pPr>
    </w:p>
    <w:p w:rsidR="005859C0" w:rsidRPr="00F42CA2" w:rsidRDefault="005859C0" w:rsidP="00B91E50">
      <w:pPr>
        <w:ind w:firstLine="851"/>
        <w:jc w:val="both"/>
        <w:rPr>
          <w:sz w:val="28"/>
          <w:szCs w:val="28"/>
        </w:rPr>
      </w:pPr>
    </w:p>
    <w:tbl>
      <w:tblPr>
        <w:tblW w:w="9531" w:type="dxa"/>
        <w:tblLook w:val="01E0" w:firstRow="1" w:lastRow="1" w:firstColumn="1" w:lastColumn="1" w:noHBand="0" w:noVBand="0"/>
      </w:tblPr>
      <w:tblGrid>
        <w:gridCol w:w="4608"/>
        <w:gridCol w:w="603"/>
        <w:gridCol w:w="4320"/>
      </w:tblGrid>
      <w:tr w:rsidR="00B91E50" w:rsidRPr="003C3E6E" w:rsidTr="00B91E50">
        <w:tc>
          <w:tcPr>
            <w:tcW w:w="4608" w:type="dxa"/>
            <w:shd w:val="clear" w:color="auto" w:fill="auto"/>
          </w:tcPr>
          <w:p w:rsidR="00B91E50" w:rsidRPr="003C3E6E" w:rsidRDefault="00B91E50" w:rsidP="00B91E50">
            <w:pPr>
              <w:jc w:val="both"/>
              <w:rPr>
                <w:b/>
                <w:sz w:val="28"/>
                <w:szCs w:val="28"/>
              </w:rPr>
            </w:pPr>
            <w:r w:rsidRPr="003C3E6E">
              <w:rPr>
                <w:b/>
                <w:sz w:val="28"/>
                <w:szCs w:val="28"/>
              </w:rPr>
              <w:t>Председатель Думы</w:t>
            </w:r>
          </w:p>
          <w:p w:rsidR="00B91E50" w:rsidRPr="003C3E6E" w:rsidRDefault="00B91E50" w:rsidP="00B91E50">
            <w:pPr>
              <w:jc w:val="both"/>
              <w:rPr>
                <w:b/>
                <w:sz w:val="28"/>
                <w:szCs w:val="28"/>
              </w:rPr>
            </w:pPr>
            <w:r w:rsidRPr="003C3E6E">
              <w:rPr>
                <w:b/>
                <w:sz w:val="28"/>
                <w:szCs w:val="28"/>
              </w:rPr>
              <w:t xml:space="preserve">муниципального </w:t>
            </w:r>
            <w:r>
              <w:rPr>
                <w:b/>
                <w:sz w:val="28"/>
                <w:szCs w:val="28"/>
              </w:rPr>
              <w:t>округа</w:t>
            </w:r>
          </w:p>
          <w:p w:rsidR="00B91E50" w:rsidRPr="003C3E6E" w:rsidRDefault="00B91E50" w:rsidP="00B91E50">
            <w:pPr>
              <w:jc w:val="right"/>
              <w:rPr>
                <w:b/>
                <w:sz w:val="28"/>
                <w:szCs w:val="28"/>
              </w:rPr>
            </w:pPr>
            <w:r>
              <w:rPr>
                <w:b/>
                <w:sz w:val="28"/>
                <w:szCs w:val="28"/>
              </w:rPr>
              <w:t>В.В. Ким</w:t>
            </w:r>
          </w:p>
        </w:tc>
        <w:tc>
          <w:tcPr>
            <w:tcW w:w="603" w:type="dxa"/>
            <w:shd w:val="clear" w:color="auto" w:fill="auto"/>
          </w:tcPr>
          <w:p w:rsidR="00B91E50" w:rsidRPr="003C3E6E" w:rsidRDefault="00B91E50" w:rsidP="00B91E50">
            <w:pPr>
              <w:jc w:val="both"/>
              <w:rPr>
                <w:b/>
                <w:sz w:val="28"/>
                <w:szCs w:val="28"/>
              </w:rPr>
            </w:pPr>
          </w:p>
        </w:tc>
        <w:tc>
          <w:tcPr>
            <w:tcW w:w="4320" w:type="dxa"/>
            <w:shd w:val="clear" w:color="auto" w:fill="auto"/>
          </w:tcPr>
          <w:p w:rsidR="00B91E50" w:rsidRPr="003C3E6E" w:rsidRDefault="00B91E50" w:rsidP="00B91E50">
            <w:pPr>
              <w:jc w:val="both"/>
              <w:rPr>
                <w:b/>
                <w:sz w:val="28"/>
                <w:szCs w:val="28"/>
              </w:rPr>
            </w:pPr>
            <w:r w:rsidRPr="003C3E6E">
              <w:rPr>
                <w:b/>
                <w:sz w:val="28"/>
                <w:szCs w:val="28"/>
              </w:rPr>
              <w:t xml:space="preserve">Глава муниципального </w:t>
            </w:r>
            <w:r w:rsidR="00414270">
              <w:rPr>
                <w:b/>
                <w:sz w:val="28"/>
                <w:szCs w:val="28"/>
              </w:rPr>
              <w:t>округа</w:t>
            </w:r>
          </w:p>
          <w:p w:rsidR="00B91E50" w:rsidRPr="003C3E6E" w:rsidRDefault="00B91E50" w:rsidP="00B91E50">
            <w:pPr>
              <w:jc w:val="both"/>
              <w:rPr>
                <w:b/>
                <w:sz w:val="28"/>
                <w:szCs w:val="28"/>
              </w:rPr>
            </w:pPr>
          </w:p>
          <w:p w:rsidR="00B91E50" w:rsidRPr="003C3E6E" w:rsidRDefault="00B91E50" w:rsidP="00B91E50">
            <w:pPr>
              <w:jc w:val="right"/>
              <w:rPr>
                <w:b/>
                <w:sz w:val="28"/>
                <w:szCs w:val="28"/>
              </w:rPr>
            </w:pPr>
            <w:r>
              <w:rPr>
                <w:b/>
                <w:sz w:val="28"/>
                <w:szCs w:val="28"/>
              </w:rPr>
              <w:t>Т.В. Павлова</w:t>
            </w:r>
          </w:p>
        </w:tc>
      </w:tr>
    </w:tbl>
    <w:p w:rsidR="00F0564E" w:rsidRDefault="00F0564E" w:rsidP="005859C0">
      <w:pPr>
        <w:jc w:val="both"/>
        <w:rPr>
          <w:b/>
          <w:sz w:val="28"/>
        </w:rPr>
      </w:pPr>
    </w:p>
    <w:p w:rsidR="00F0564E" w:rsidRPr="00F0564E" w:rsidRDefault="00F0564E" w:rsidP="00F0564E">
      <w:pPr>
        <w:rPr>
          <w:sz w:val="28"/>
        </w:rPr>
      </w:pPr>
    </w:p>
    <w:p w:rsidR="00F0564E" w:rsidRPr="00F0564E" w:rsidRDefault="00F0564E" w:rsidP="00F0564E">
      <w:pPr>
        <w:rPr>
          <w:sz w:val="28"/>
        </w:rPr>
      </w:pPr>
    </w:p>
    <w:p w:rsidR="00F0564E" w:rsidRPr="00F0564E" w:rsidRDefault="00F0564E" w:rsidP="00F0564E">
      <w:pPr>
        <w:rPr>
          <w:sz w:val="24"/>
          <w:szCs w:val="24"/>
        </w:rPr>
      </w:pPr>
      <w:r w:rsidRPr="00F0564E">
        <w:rPr>
          <w:sz w:val="24"/>
          <w:szCs w:val="24"/>
        </w:rPr>
        <w:t xml:space="preserve">Проект подготовлен и завизирован </w:t>
      </w:r>
    </w:p>
    <w:p w:rsidR="001D63B0" w:rsidRPr="00F0564E" w:rsidRDefault="00F0564E" w:rsidP="00F0564E">
      <w:pPr>
        <w:rPr>
          <w:sz w:val="24"/>
          <w:szCs w:val="24"/>
        </w:rPr>
        <w:sectPr w:rsidR="001D63B0" w:rsidRPr="00F0564E" w:rsidSect="00596A8D">
          <w:headerReference w:type="default" r:id="rId7"/>
          <w:footerReference w:type="first" r:id="rId8"/>
          <w:pgSz w:w="11907" w:h="16840" w:code="9"/>
          <w:pgMar w:top="567" w:right="567" w:bottom="709" w:left="1701" w:header="720" w:footer="924" w:gutter="0"/>
          <w:cols w:space="720"/>
          <w:titlePg/>
        </w:sectPr>
      </w:pPr>
      <w:r>
        <w:rPr>
          <w:sz w:val="28"/>
        </w:rPr>
        <w:t xml:space="preserve"> </w:t>
      </w:r>
      <w:r w:rsidRPr="00F0564E">
        <w:rPr>
          <w:sz w:val="24"/>
          <w:szCs w:val="24"/>
        </w:rPr>
        <w:t xml:space="preserve">Управляющий Делами     </w:t>
      </w:r>
      <w:r>
        <w:rPr>
          <w:sz w:val="24"/>
          <w:szCs w:val="24"/>
        </w:rPr>
        <w:t xml:space="preserve">                                                                 </w:t>
      </w:r>
      <w:r w:rsidRPr="00F0564E">
        <w:rPr>
          <w:sz w:val="24"/>
          <w:szCs w:val="24"/>
        </w:rPr>
        <w:t xml:space="preserve"> </w:t>
      </w:r>
      <w:proofErr w:type="spellStart"/>
      <w:r w:rsidRPr="00F0564E">
        <w:rPr>
          <w:sz w:val="24"/>
          <w:szCs w:val="24"/>
        </w:rPr>
        <w:t>Т.Е.Спирина</w:t>
      </w:r>
      <w:proofErr w:type="spellEnd"/>
    </w:p>
    <w:p w:rsidR="001D63B0" w:rsidRDefault="001D63B0" w:rsidP="005859C0">
      <w:pPr>
        <w:jc w:val="both"/>
        <w:rPr>
          <w:b/>
          <w:sz w:val="28"/>
        </w:rPr>
      </w:pPr>
    </w:p>
    <w:p w:rsidR="001D63B0" w:rsidRDefault="001D63B0" w:rsidP="001D63B0">
      <w:pPr>
        <w:ind w:firstLine="567"/>
        <w:jc w:val="center"/>
        <w:rPr>
          <w:bCs/>
          <w:sz w:val="28"/>
          <w:szCs w:val="28"/>
        </w:rPr>
      </w:pPr>
      <w:r>
        <w:rPr>
          <w:sz w:val="28"/>
        </w:rPr>
        <w:tab/>
      </w:r>
      <w:r>
        <w:rPr>
          <w:bCs/>
          <w:sz w:val="28"/>
          <w:szCs w:val="28"/>
        </w:rPr>
        <w:t>ПОЯСНИТЕЛЬНАЯ ЗАПИСКА</w:t>
      </w:r>
    </w:p>
    <w:p w:rsidR="001D63B0" w:rsidRDefault="001D63B0" w:rsidP="001D63B0">
      <w:pPr>
        <w:ind w:firstLine="567"/>
        <w:rPr>
          <w:bCs/>
          <w:sz w:val="28"/>
          <w:szCs w:val="28"/>
        </w:rPr>
      </w:pPr>
    </w:p>
    <w:p w:rsidR="001D63B0" w:rsidRDefault="001D63B0" w:rsidP="001D63B0">
      <w:pPr>
        <w:ind w:firstLine="567"/>
        <w:rPr>
          <w:bCs/>
          <w:sz w:val="28"/>
          <w:szCs w:val="28"/>
        </w:rPr>
      </w:pPr>
    </w:p>
    <w:p w:rsidR="001D63B0" w:rsidRDefault="001D63B0" w:rsidP="001D63B0">
      <w:pPr>
        <w:ind w:firstLine="567"/>
        <w:jc w:val="both"/>
        <w:rPr>
          <w:rFonts w:eastAsia="Calibri"/>
          <w:bCs/>
          <w:sz w:val="28"/>
          <w:szCs w:val="28"/>
        </w:rPr>
      </w:pPr>
      <w:r>
        <w:rPr>
          <w:bCs/>
          <w:color w:val="000000"/>
          <w:sz w:val="28"/>
          <w:szCs w:val="28"/>
          <w:lang w:bidi="ru-RU"/>
        </w:rPr>
        <w:t xml:space="preserve">В соответствии со статьей 26 </w:t>
      </w:r>
      <w:r>
        <w:rPr>
          <w:rFonts w:eastAsia="Calibri"/>
          <w:bCs/>
          <w:sz w:val="28"/>
          <w:szCs w:val="28"/>
        </w:rPr>
        <w:t>Феде</w:t>
      </w:r>
      <w:r w:rsidR="00125DAD">
        <w:rPr>
          <w:rFonts w:eastAsia="Calibri"/>
          <w:bCs/>
          <w:sz w:val="28"/>
          <w:szCs w:val="28"/>
        </w:rPr>
        <w:t xml:space="preserve">рального закона от 12.06.2002 № </w:t>
      </w:r>
      <w:r>
        <w:rPr>
          <w:rFonts w:eastAsia="Calibri"/>
          <w:bCs/>
          <w:sz w:val="28"/>
          <w:szCs w:val="28"/>
        </w:rPr>
        <w:t xml:space="preserve">67-ФЗ </w:t>
      </w:r>
      <w:r w:rsidR="00125DAD">
        <w:rPr>
          <w:rFonts w:eastAsia="Calibri"/>
          <w:bCs/>
          <w:sz w:val="28"/>
          <w:szCs w:val="28"/>
        </w:rPr>
        <w:t>«</w:t>
      </w:r>
      <w:r>
        <w:rPr>
          <w:rFonts w:eastAsia="Calibri"/>
          <w:bCs/>
          <w:sz w:val="28"/>
          <w:szCs w:val="28"/>
        </w:rPr>
        <w:t>Об основных гарантиях избирательных прав и права на участие в референду</w:t>
      </w:r>
      <w:r w:rsidR="00125DAD">
        <w:rPr>
          <w:rFonts w:eastAsia="Calibri"/>
          <w:bCs/>
          <w:sz w:val="28"/>
          <w:szCs w:val="28"/>
        </w:rPr>
        <w:t>ме граждан Российской Федерации»</w:t>
      </w:r>
      <w:r>
        <w:rPr>
          <w:rFonts w:eastAsia="Calibri"/>
          <w:bCs/>
          <w:sz w:val="28"/>
          <w:szCs w:val="28"/>
        </w:rPr>
        <w:t>.</w:t>
      </w:r>
    </w:p>
    <w:p w:rsidR="001D63B0" w:rsidRDefault="001D63B0" w:rsidP="001D63B0">
      <w:pPr>
        <w:ind w:firstLine="567"/>
        <w:jc w:val="both"/>
        <w:rPr>
          <w:rFonts w:eastAsia="Calibri"/>
          <w:bCs/>
          <w:sz w:val="28"/>
          <w:szCs w:val="28"/>
        </w:rPr>
      </w:pPr>
      <w:r>
        <w:rPr>
          <w:rFonts w:eastAsia="Calibri"/>
          <w:bCs/>
          <w:sz w:val="28"/>
          <w:szCs w:val="28"/>
        </w:rPr>
        <w:t>Территориальные комиссии действуют на постоянной основе. Срок полномочий территориальных комиссий составляет пять лет. Состав действующей ТИК утвержден постановлением Избирательной комиссии Новгородской области от 22 декабря 2020 года. Выдвижение для формирования нового состава ТИК определено до 27 ноября 2025 года.</w:t>
      </w:r>
    </w:p>
    <w:p w:rsidR="001D63B0" w:rsidRDefault="001D63B0" w:rsidP="001D63B0">
      <w:pPr>
        <w:ind w:firstLine="567"/>
        <w:jc w:val="both"/>
        <w:rPr>
          <w:rFonts w:eastAsia="Calibri"/>
          <w:bCs/>
          <w:sz w:val="28"/>
          <w:szCs w:val="28"/>
        </w:rPr>
      </w:pPr>
      <w:r>
        <w:rPr>
          <w:rFonts w:eastAsia="Calibri"/>
          <w:bCs/>
          <w:sz w:val="28"/>
          <w:szCs w:val="28"/>
        </w:rPr>
        <w:t>Территориальная избирательная комиссия Мошенского района состоит из 9 человек- это председатель ТИК, заместитель председателя ТИК, секретарь ТИК и 6 членов комиссии с правом решающего голоса.</w:t>
      </w:r>
    </w:p>
    <w:p w:rsidR="001D63B0" w:rsidRDefault="001D63B0" w:rsidP="001D63B0">
      <w:pPr>
        <w:ind w:firstLine="567"/>
        <w:jc w:val="both"/>
        <w:rPr>
          <w:rFonts w:eastAsia="Calibri"/>
          <w:bCs/>
          <w:sz w:val="28"/>
          <w:szCs w:val="28"/>
        </w:rPr>
      </w:pPr>
      <w:r>
        <w:rPr>
          <w:rFonts w:eastAsia="Calibri"/>
          <w:bCs/>
          <w:sz w:val="28"/>
          <w:szCs w:val="28"/>
        </w:rPr>
        <w:t>Субъектами выдвижения могут быть:</w:t>
      </w:r>
    </w:p>
    <w:p w:rsidR="001D63B0" w:rsidRDefault="001D63B0" w:rsidP="001D63B0">
      <w:pPr>
        <w:ind w:firstLine="567"/>
        <w:jc w:val="both"/>
        <w:rPr>
          <w:rFonts w:eastAsia="Calibri"/>
          <w:bCs/>
          <w:sz w:val="28"/>
          <w:szCs w:val="28"/>
        </w:rPr>
      </w:pPr>
      <w:r>
        <w:rPr>
          <w:rFonts w:eastAsia="Calibri"/>
          <w:bCs/>
          <w:sz w:val="28"/>
          <w:szCs w:val="28"/>
        </w:rPr>
        <w:t>-политические партии</w:t>
      </w:r>
    </w:p>
    <w:p w:rsidR="001D63B0" w:rsidRDefault="001D63B0" w:rsidP="001D63B0">
      <w:pPr>
        <w:ind w:firstLine="567"/>
        <w:jc w:val="both"/>
        <w:rPr>
          <w:rFonts w:eastAsia="Calibri"/>
          <w:bCs/>
          <w:sz w:val="28"/>
          <w:szCs w:val="28"/>
        </w:rPr>
      </w:pPr>
      <w:r>
        <w:rPr>
          <w:rFonts w:eastAsia="Calibri"/>
          <w:bCs/>
          <w:sz w:val="28"/>
          <w:szCs w:val="28"/>
        </w:rPr>
        <w:t>-общественные объединения</w:t>
      </w:r>
    </w:p>
    <w:p w:rsidR="001D63B0" w:rsidRDefault="001D63B0" w:rsidP="001D63B0">
      <w:pPr>
        <w:ind w:firstLine="567"/>
        <w:jc w:val="both"/>
        <w:rPr>
          <w:rFonts w:eastAsia="Calibri"/>
          <w:bCs/>
          <w:sz w:val="28"/>
          <w:szCs w:val="28"/>
        </w:rPr>
      </w:pPr>
      <w:r>
        <w:rPr>
          <w:rFonts w:eastAsia="Calibri"/>
          <w:bCs/>
          <w:sz w:val="28"/>
          <w:szCs w:val="28"/>
        </w:rPr>
        <w:t>-представительные органы местного самоуправления</w:t>
      </w:r>
    </w:p>
    <w:p w:rsidR="001D63B0" w:rsidRDefault="001D63B0" w:rsidP="001D63B0">
      <w:pPr>
        <w:ind w:firstLine="567"/>
        <w:jc w:val="both"/>
        <w:rPr>
          <w:rFonts w:eastAsia="Calibri"/>
          <w:bCs/>
          <w:sz w:val="28"/>
          <w:szCs w:val="28"/>
        </w:rPr>
      </w:pPr>
      <w:r>
        <w:rPr>
          <w:rFonts w:eastAsia="Calibri"/>
          <w:bCs/>
          <w:sz w:val="28"/>
          <w:szCs w:val="28"/>
        </w:rPr>
        <w:t>-прежний состав ТИК</w:t>
      </w:r>
    </w:p>
    <w:p w:rsidR="001D63B0" w:rsidRDefault="001D63B0" w:rsidP="001D63B0">
      <w:pPr>
        <w:ind w:firstLine="567"/>
        <w:jc w:val="both"/>
        <w:rPr>
          <w:rFonts w:eastAsia="Calibri"/>
          <w:bCs/>
          <w:sz w:val="28"/>
          <w:szCs w:val="28"/>
        </w:rPr>
      </w:pPr>
      <w:r>
        <w:rPr>
          <w:rFonts w:eastAsia="Calibri"/>
          <w:bCs/>
          <w:sz w:val="28"/>
          <w:szCs w:val="28"/>
        </w:rPr>
        <w:t>-собрание избирателей по месту жительства, работы, службы, учебы.</w:t>
      </w:r>
    </w:p>
    <w:p w:rsidR="001D63B0" w:rsidRDefault="001D63B0" w:rsidP="001D63B0">
      <w:pPr>
        <w:autoSpaceDE w:val="0"/>
        <w:autoSpaceDN w:val="0"/>
        <w:adjustRightInd w:val="0"/>
        <w:ind w:firstLine="567"/>
        <w:jc w:val="both"/>
        <w:rPr>
          <w:rFonts w:eastAsia="Calibri"/>
          <w:bCs/>
          <w:sz w:val="28"/>
          <w:szCs w:val="28"/>
        </w:rPr>
      </w:pPr>
      <w:r>
        <w:rPr>
          <w:rFonts w:eastAsia="Calibri"/>
          <w:bCs/>
          <w:sz w:val="28"/>
          <w:szCs w:val="28"/>
        </w:rPr>
        <w:t xml:space="preserve">Традиционно представительный орган выдвигает одну кандидатуру в ТИК. </w:t>
      </w:r>
    </w:p>
    <w:p w:rsidR="001D63B0" w:rsidRDefault="001D63B0" w:rsidP="001D63B0">
      <w:pPr>
        <w:autoSpaceDE w:val="0"/>
        <w:autoSpaceDN w:val="0"/>
        <w:adjustRightInd w:val="0"/>
        <w:ind w:firstLine="567"/>
        <w:jc w:val="both"/>
        <w:rPr>
          <w:rFonts w:eastAsia="Calibri"/>
          <w:bCs/>
          <w:sz w:val="28"/>
          <w:szCs w:val="28"/>
        </w:rPr>
      </w:pPr>
      <w:r>
        <w:rPr>
          <w:rFonts w:eastAsia="Calibri"/>
          <w:bCs/>
          <w:sz w:val="28"/>
          <w:szCs w:val="28"/>
        </w:rPr>
        <w:t>Предлагаем выдвинуть кандидатуру Андриановой Галины Александровны, действующего председателя ТИК Мошенского района. Галина Александровна имеет большой опыт работы в избирательных комиссиях: в 2010 году была членом УИК, с 2015-2020- член ТИК, с 2020 года по настоящее время возглавляет ТИК Мошенского района. За пять лет работы проведе</w:t>
      </w:r>
      <w:r w:rsidR="00125DAD">
        <w:rPr>
          <w:rFonts w:eastAsia="Calibri"/>
          <w:bCs/>
          <w:sz w:val="28"/>
          <w:szCs w:val="28"/>
        </w:rPr>
        <w:t>ны выборные</w:t>
      </w:r>
      <w:r w:rsidR="0039274E">
        <w:rPr>
          <w:rFonts w:eastAsia="Calibri"/>
          <w:bCs/>
          <w:sz w:val="28"/>
          <w:szCs w:val="28"/>
        </w:rPr>
        <w:t xml:space="preserve"> кампании</w:t>
      </w:r>
      <w:bookmarkStart w:id="0" w:name="_GoBack"/>
      <w:bookmarkEnd w:id="0"/>
      <w:r>
        <w:rPr>
          <w:rFonts w:eastAsia="Calibri"/>
          <w:bCs/>
          <w:sz w:val="28"/>
          <w:szCs w:val="28"/>
        </w:rPr>
        <w:t xml:space="preserve"> без нарушений действующего избирательного законодательства.</w:t>
      </w:r>
    </w:p>
    <w:p w:rsidR="001D63B0" w:rsidRDefault="001D63B0" w:rsidP="001D63B0">
      <w:pPr>
        <w:autoSpaceDE w:val="0"/>
        <w:autoSpaceDN w:val="0"/>
        <w:adjustRightInd w:val="0"/>
        <w:ind w:firstLine="567"/>
        <w:jc w:val="both"/>
        <w:rPr>
          <w:rFonts w:eastAsia="Calibri"/>
          <w:bCs/>
          <w:sz w:val="28"/>
          <w:szCs w:val="28"/>
        </w:rPr>
      </w:pPr>
    </w:p>
    <w:p w:rsidR="001D63B0" w:rsidRDefault="001D63B0" w:rsidP="001D63B0">
      <w:pPr>
        <w:autoSpaceDE w:val="0"/>
        <w:autoSpaceDN w:val="0"/>
        <w:adjustRightInd w:val="0"/>
        <w:ind w:firstLine="567"/>
        <w:jc w:val="both"/>
        <w:rPr>
          <w:rFonts w:eastAsia="Calibri"/>
          <w:bCs/>
          <w:sz w:val="28"/>
          <w:szCs w:val="28"/>
        </w:rPr>
      </w:pPr>
    </w:p>
    <w:p w:rsidR="00281252" w:rsidRDefault="00281252" w:rsidP="001D63B0">
      <w:pPr>
        <w:autoSpaceDE w:val="0"/>
        <w:autoSpaceDN w:val="0"/>
        <w:adjustRightInd w:val="0"/>
        <w:ind w:firstLine="567"/>
        <w:jc w:val="both"/>
        <w:rPr>
          <w:rFonts w:eastAsia="Calibri"/>
          <w:bCs/>
          <w:sz w:val="28"/>
          <w:szCs w:val="28"/>
        </w:rPr>
      </w:pPr>
    </w:p>
    <w:p w:rsidR="00281252" w:rsidRDefault="00281252" w:rsidP="001D63B0">
      <w:pPr>
        <w:autoSpaceDE w:val="0"/>
        <w:autoSpaceDN w:val="0"/>
        <w:adjustRightInd w:val="0"/>
        <w:ind w:firstLine="567"/>
        <w:jc w:val="both"/>
        <w:rPr>
          <w:rFonts w:eastAsia="Calibri"/>
          <w:bCs/>
          <w:sz w:val="28"/>
          <w:szCs w:val="28"/>
        </w:rPr>
      </w:pPr>
    </w:p>
    <w:p w:rsidR="00281252" w:rsidRDefault="00281252" w:rsidP="001D63B0">
      <w:pPr>
        <w:autoSpaceDE w:val="0"/>
        <w:autoSpaceDN w:val="0"/>
        <w:adjustRightInd w:val="0"/>
        <w:ind w:firstLine="567"/>
        <w:jc w:val="both"/>
        <w:rPr>
          <w:rFonts w:eastAsia="Calibri"/>
          <w:bCs/>
          <w:sz w:val="28"/>
          <w:szCs w:val="28"/>
        </w:rPr>
      </w:pPr>
    </w:p>
    <w:p w:rsidR="00281252" w:rsidRDefault="00281252" w:rsidP="001D63B0">
      <w:pPr>
        <w:autoSpaceDE w:val="0"/>
        <w:autoSpaceDN w:val="0"/>
        <w:adjustRightInd w:val="0"/>
        <w:ind w:firstLine="567"/>
        <w:jc w:val="both"/>
        <w:rPr>
          <w:rFonts w:eastAsia="Calibri"/>
          <w:bCs/>
          <w:sz w:val="28"/>
          <w:szCs w:val="28"/>
        </w:rPr>
      </w:pPr>
    </w:p>
    <w:p w:rsidR="00281252" w:rsidRDefault="00281252" w:rsidP="001D63B0">
      <w:pPr>
        <w:autoSpaceDE w:val="0"/>
        <w:autoSpaceDN w:val="0"/>
        <w:adjustRightInd w:val="0"/>
        <w:ind w:firstLine="567"/>
        <w:jc w:val="both"/>
        <w:rPr>
          <w:rFonts w:eastAsia="Calibri"/>
          <w:bCs/>
          <w:sz w:val="28"/>
          <w:szCs w:val="28"/>
        </w:rPr>
      </w:pPr>
    </w:p>
    <w:p w:rsidR="00281252" w:rsidRDefault="00281252" w:rsidP="001D63B0">
      <w:pPr>
        <w:autoSpaceDE w:val="0"/>
        <w:autoSpaceDN w:val="0"/>
        <w:adjustRightInd w:val="0"/>
        <w:ind w:firstLine="567"/>
        <w:jc w:val="both"/>
        <w:rPr>
          <w:rFonts w:eastAsia="Calibri"/>
          <w:bCs/>
          <w:sz w:val="28"/>
          <w:szCs w:val="28"/>
        </w:rPr>
      </w:pPr>
    </w:p>
    <w:p w:rsidR="00281252" w:rsidRDefault="00281252" w:rsidP="001D63B0">
      <w:pPr>
        <w:autoSpaceDE w:val="0"/>
        <w:autoSpaceDN w:val="0"/>
        <w:adjustRightInd w:val="0"/>
        <w:ind w:firstLine="567"/>
        <w:jc w:val="both"/>
        <w:rPr>
          <w:rFonts w:eastAsia="Calibri"/>
          <w:bCs/>
          <w:sz w:val="28"/>
          <w:szCs w:val="28"/>
        </w:rPr>
      </w:pPr>
    </w:p>
    <w:p w:rsidR="00281252" w:rsidRDefault="00281252" w:rsidP="001D63B0">
      <w:pPr>
        <w:autoSpaceDE w:val="0"/>
        <w:autoSpaceDN w:val="0"/>
        <w:adjustRightInd w:val="0"/>
        <w:ind w:firstLine="567"/>
        <w:jc w:val="both"/>
        <w:rPr>
          <w:rFonts w:eastAsia="Calibri"/>
          <w:bCs/>
          <w:sz w:val="28"/>
          <w:szCs w:val="28"/>
        </w:rPr>
      </w:pPr>
    </w:p>
    <w:p w:rsidR="00281252" w:rsidRDefault="00281252" w:rsidP="001D63B0">
      <w:pPr>
        <w:autoSpaceDE w:val="0"/>
        <w:autoSpaceDN w:val="0"/>
        <w:adjustRightInd w:val="0"/>
        <w:ind w:firstLine="567"/>
        <w:jc w:val="both"/>
        <w:rPr>
          <w:rFonts w:eastAsia="Calibri"/>
          <w:bCs/>
          <w:sz w:val="28"/>
          <w:szCs w:val="28"/>
        </w:rPr>
      </w:pPr>
    </w:p>
    <w:p w:rsidR="00281252" w:rsidRDefault="00281252" w:rsidP="001D63B0">
      <w:pPr>
        <w:autoSpaceDE w:val="0"/>
        <w:autoSpaceDN w:val="0"/>
        <w:adjustRightInd w:val="0"/>
        <w:ind w:firstLine="567"/>
        <w:jc w:val="both"/>
        <w:rPr>
          <w:rFonts w:eastAsia="Calibri"/>
          <w:bCs/>
          <w:sz w:val="28"/>
          <w:szCs w:val="28"/>
        </w:rPr>
      </w:pPr>
    </w:p>
    <w:p w:rsidR="00281252" w:rsidRDefault="00281252" w:rsidP="001D63B0">
      <w:pPr>
        <w:autoSpaceDE w:val="0"/>
        <w:autoSpaceDN w:val="0"/>
        <w:adjustRightInd w:val="0"/>
        <w:ind w:firstLine="567"/>
        <w:jc w:val="both"/>
        <w:rPr>
          <w:rFonts w:eastAsia="Calibri"/>
          <w:bCs/>
          <w:sz w:val="28"/>
          <w:szCs w:val="28"/>
        </w:rPr>
      </w:pPr>
    </w:p>
    <w:p w:rsidR="00281252" w:rsidRDefault="00281252" w:rsidP="001D63B0">
      <w:pPr>
        <w:autoSpaceDE w:val="0"/>
        <w:autoSpaceDN w:val="0"/>
        <w:adjustRightInd w:val="0"/>
        <w:ind w:firstLine="567"/>
        <w:jc w:val="both"/>
        <w:rPr>
          <w:rFonts w:eastAsia="Calibri"/>
          <w:bCs/>
          <w:sz w:val="28"/>
          <w:szCs w:val="28"/>
        </w:rPr>
      </w:pPr>
    </w:p>
    <w:p w:rsidR="00281252" w:rsidRDefault="00281252" w:rsidP="001D63B0">
      <w:pPr>
        <w:autoSpaceDE w:val="0"/>
        <w:autoSpaceDN w:val="0"/>
        <w:adjustRightInd w:val="0"/>
        <w:ind w:firstLine="567"/>
        <w:jc w:val="both"/>
        <w:rPr>
          <w:rFonts w:eastAsia="Calibri"/>
          <w:bCs/>
          <w:sz w:val="28"/>
          <w:szCs w:val="28"/>
        </w:rPr>
      </w:pPr>
    </w:p>
    <w:p w:rsidR="00281252" w:rsidRDefault="00281252" w:rsidP="001D63B0">
      <w:pPr>
        <w:autoSpaceDE w:val="0"/>
        <w:autoSpaceDN w:val="0"/>
        <w:adjustRightInd w:val="0"/>
        <w:ind w:firstLine="567"/>
        <w:jc w:val="both"/>
        <w:rPr>
          <w:rFonts w:eastAsia="Calibri"/>
          <w:bCs/>
          <w:sz w:val="28"/>
          <w:szCs w:val="28"/>
        </w:rPr>
      </w:pPr>
    </w:p>
    <w:p w:rsidR="00281252" w:rsidRDefault="00281252" w:rsidP="001D63B0">
      <w:pPr>
        <w:autoSpaceDE w:val="0"/>
        <w:autoSpaceDN w:val="0"/>
        <w:adjustRightInd w:val="0"/>
        <w:ind w:firstLine="567"/>
        <w:jc w:val="both"/>
        <w:rPr>
          <w:rFonts w:eastAsia="Calibri"/>
          <w:bCs/>
          <w:sz w:val="28"/>
          <w:szCs w:val="28"/>
        </w:rPr>
      </w:pPr>
    </w:p>
    <w:p w:rsidR="00281252" w:rsidRDefault="00281252" w:rsidP="001D63B0">
      <w:pPr>
        <w:autoSpaceDE w:val="0"/>
        <w:autoSpaceDN w:val="0"/>
        <w:adjustRightInd w:val="0"/>
        <w:ind w:firstLine="567"/>
        <w:jc w:val="both"/>
        <w:rPr>
          <w:rFonts w:eastAsia="Calibri"/>
          <w:bCs/>
          <w:sz w:val="28"/>
          <w:szCs w:val="28"/>
        </w:rPr>
      </w:pPr>
    </w:p>
    <w:p w:rsidR="00281252" w:rsidRDefault="00281252" w:rsidP="001D63B0">
      <w:pPr>
        <w:autoSpaceDE w:val="0"/>
        <w:autoSpaceDN w:val="0"/>
        <w:adjustRightInd w:val="0"/>
        <w:ind w:firstLine="567"/>
        <w:jc w:val="both"/>
        <w:rPr>
          <w:rFonts w:eastAsia="Calibri"/>
          <w:bCs/>
          <w:sz w:val="28"/>
          <w:szCs w:val="28"/>
        </w:rPr>
      </w:pPr>
    </w:p>
    <w:p w:rsidR="00281252" w:rsidRPr="004E2335" w:rsidRDefault="00281252" w:rsidP="00281252">
      <w:pPr>
        <w:tabs>
          <w:tab w:val="left" w:pos="6800"/>
        </w:tabs>
        <w:spacing w:line="280" w:lineRule="exact"/>
        <w:jc w:val="center"/>
        <w:rPr>
          <w:b/>
          <w:sz w:val="28"/>
          <w:szCs w:val="28"/>
        </w:rPr>
      </w:pPr>
      <w:r w:rsidRPr="004E2335">
        <w:rPr>
          <w:b/>
          <w:sz w:val="28"/>
          <w:szCs w:val="28"/>
        </w:rPr>
        <w:t>ЛИСТ СОГЛАСОВАНИЯ</w:t>
      </w:r>
    </w:p>
    <w:p w:rsidR="00281252" w:rsidRPr="004E2335" w:rsidRDefault="00281252" w:rsidP="00281252">
      <w:pPr>
        <w:tabs>
          <w:tab w:val="left" w:pos="6800"/>
        </w:tabs>
        <w:spacing w:line="280" w:lineRule="exact"/>
        <w:jc w:val="center"/>
        <w:rPr>
          <w:b/>
          <w:sz w:val="28"/>
          <w:szCs w:val="28"/>
        </w:rPr>
      </w:pPr>
    </w:p>
    <w:tbl>
      <w:tblPr>
        <w:tblW w:w="0" w:type="auto"/>
        <w:jc w:val="center"/>
        <w:tblLook w:val="01E0" w:firstRow="1" w:lastRow="1" w:firstColumn="1" w:lastColumn="1" w:noHBand="0" w:noVBand="0"/>
      </w:tblPr>
      <w:tblGrid>
        <w:gridCol w:w="4508"/>
        <w:gridCol w:w="236"/>
        <w:gridCol w:w="260"/>
        <w:gridCol w:w="1914"/>
        <w:gridCol w:w="484"/>
        <w:gridCol w:w="1305"/>
      </w:tblGrid>
      <w:tr w:rsidR="00281252" w:rsidRPr="004E2335" w:rsidTr="005515A9">
        <w:trPr>
          <w:jc w:val="center"/>
        </w:trPr>
        <w:tc>
          <w:tcPr>
            <w:tcW w:w="4508" w:type="dxa"/>
            <w:tcBorders>
              <w:top w:val="nil"/>
              <w:left w:val="nil"/>
              <w:bottom w:val="single" w:sz="4" w:space="0" w:color="auto"/>
              <w:right w:val="nil"/>
            </w:tcBorders>
          </w:tcPr>
          <w:p w:rsidR="00281252" w:rsidRDefault="00281252" w:rsidP="005515A9">
            <w:pPr>
              <w:tabs>
                <w:tab w:val="left" w:pos="6800"/>
              </w:tabs>
              <w:spacing w:before="120" w:line="240" w:lineRule="exact"/>
              <w:jc w:val="center"/>
              <w:rPr>
                <w:sz w:val="28"/>
                <w:szCs w:val="28"/>
              </w:rPr>
            </w:pPr>
            <w:r w:rsidRPr="004E2335">
              <w:rPr>
                <w:sz w:val="28"/>
                <w:szCs w:val="28"/>
              </w:rPr>
              <w:t>Решение Думы</w:t>
            </w:r>
          </w:p>
          <w:p w:rsidR="00281252" w:rsidRPr="00281252" w:rsidRDefault="00281252" w:rsidP="00281252">
            <w:pPr>
              <w:pStyle w:val="ConsPlusTitle"/>
              <w:jc w:val="center"/>
              <w:rPr>
                <w:rFonts w:ascii="Times New Roman" w:hAnsi="Times New Roman" w:cs="Times New Roman"/>
                <w:sz w:val="24"/>
                <w:szCs w:val="24"/>
              </w:rPr>
            </w:pPr>
            <w:r w:rsidRPr="00281252">
              <w:rPr>
                <w:rFonts w:ascii="Times New Roman" w:hAnsi="Times New Roman" w:cs="Times New Roman"/>
                <w:sz w:val="24"/>
                <w:szCs w:val="24"/>
              </w:rPr>
              <w:t>О предложении кандидатуры в состав Территориальной избирательной комиссии Мошенского района</w:t>
            </w:r>
          </w:p>
        </w:tc>
        <w:tc>
          <w:tcPr>
            <w:tcW w:w="496" w:type="dxa"/>
            <w:gridSpan w:val="2"/>
          </w:tcPr>
          <w:p w:rsidR="00281252" w:rsidRPr="004E2335" w:rsidRDefault="00281252" w:rsidP="005515A9">
            <w:pPr>
              <w:tabs>
                <w:tab w:val="left" w:pos="6800"/>
              </w:tabs>
              <w:spacing w:before="120" w:line="240" w:lineRule="exact"/>
              <w:rPr>
                <w:sz w:val="28"/>
                <w:szCs w:val="28"/>
              </w:rPr>
            </w:pPr>
            <w:r w:rsidRPr="004E2335">
              <w:rPr>
                <w:sz w:val="28"/>
                <w:szCs w:val="28"/>
              </w:rPr>
              <w:t>от</w:t>
            </w:r>
          </w:p>
        </w:tc>
        <w:tc>
          <w:tcPr>
            <w:tcW w:w="1914" w:type="dxa"/>
            <w:tcBorders>
              <w:top w:val="nil"/>
              <w:left w:val="nil"/>
              <w:bottom w:val="single" w:sz="4" w:space="0" w:color="auto"/>
              <w:right w:val="nil"/>
            </w:tcBorders>
          </w:tcPr>
          <w:p w:rsidR="00281252" w:rsidRPr="004E2335" w:rsidRDefault="00281252" w:rsidP="005515A9">
            <w:pPr>
              <w:tabs>
                <w:tab w:val="left" w:pos="6800"/>
              </w:tabs>
              <w:spacing w:before="120" w:line="240" w:lineRule="exact"/>
              <w:jc w:val="center"/>
              <w:rPr>
                <w:sz w:val="28"/>
                <w:szCs w:val="28"/>
              </w:rPr>
            </w:pPr>
          </w:p>
        </w:tc>
        <w:tc>
          <w:tcPr>
            <w:tcW w:w="484" w:type="dxa"/>
          </w:tcPr>
          <w:p w:rsidR="00281252" w:rsidRPr="004E2335" w:rsidRDefault="00281252" w:rsidP="005515A9">
            <w:pPr>
              <w:tabs>
                <w:tab w:val="left" w:pos="6800"/>
              </w:tabs>
              <w:spacing w:before="120" w:line="240" w:lineRule="exact"/>
              <w:jc w:val="center"/>
              <w:rPr>
                <w:sz w:val="28"/>
                <w:szCs w:val="28"/>
              </w:rPr>
            </w:pPr>
            <w:r w:rsidRPr="004E2335">
              <w:rPr>
                <w:sz w:val="28"/>
                <w:szCs w:val="28"/>
              </w:rPr>
              <w:t>№</w:t>
            </w:r>
          </w:p>
        </w:tc>
        <w:tc>
          <w:tcPr>
            <w:tcW w:w="1305" w:type="dxa"/>
            <w:tcBorders>
              <w:top w:val="nil"/>
              <w:left w:val="nil"/>
              <w:bottom w:val="single" w:sz="4" w:space="0" w:color="auto"/>
              <w:right w:val="nil"/>
            </w:tcBorders>
          </w:tcPr>
          <w:p w:rsidR="00281252" w:rsidRPr="004E2335" w:rsidRDefault="00281252" w:rsidP="005515A9">
            <w:pPr>
              <w:tabs>
                <w:tab w:val="left" w:pos="6800"/>
              </w:tabs>
              <w:spacing w:before="120" w:line="240" w:lineRule="exact"/>
              <w:jc w:val="center"/>
              <w:rPr>
                <w:sz w:val="28"/>
                <w:szCs w:val="28"/>
              </w:rPr>
            </w:pPr>
          </w:p>
        </w:tc>
      </w:tr>
      <w:tr w:rsidR="00281252" w:rsidRPr="004E2335" w:rsidTr="005515A9">
        <w:trPr>
          <w:jc w:val="center"/>
        </w:trPr>
        <w:tc>
          <w:tcPr>
            <w:tcW w:w="4508" w:type="dxa"/>
            <w:tcBorders>
              <w:top w:val="single" w:sz="4" w:space="0" w:color="auto"/>
              <w:left w:val="nil"/>
              <w:bottom w:val="nil"/>
              <w:right w:val="nil"/>
            </w:tcBorders>
          </w:tcPr>
          <w:p w:rsidR="00281252" w:rsidRPr="004E2335" w:rsidRDefault="00281252" w:rsidP="005515A9">
            <w:pPr>
              <w:tabs>
                <w:tab w:val="left" w:pos="6800"/>
              </w:tabs>
              <w:spacing w:line="240" w:lineRule="exact"/>
              <w:jc w:val="center"/>
              <w:rPr>
                <w:sz w:val="28"/>
                <w:szCs w:val="28"/>
              </w:rPr>
            </w:pPr>
            <w:r w:rsidRPr="004E2335">
              <w:rPr>
                <w:sz w:val="28"/>
                <w:szCs w:val="28"/>
              </w:rPr>
              <w:t>(вид документа)</w:t>
            </w:r>
          </w:p>
        </w:tc>
        <w:tc>
          <w:tcPr>
            <w:tcW w:w="236" w:type="dxa"/>
          </w:tcPr>
          <w:p w:rsidR="00281252" w:rsidRPr="004E2335" w:rsidRDefault="00281252" w:rsidP="005515A9">
            <w:pPr>
              <w:tabs>
                <w:tab w:val="left" w:pos="6800"/>
              </w:tabs>
              <w:spacing w:line="240" w:lineRule="exact"/>
              <w:jc w:val="center"/>
              <w:rPr>
                <w:sz w:val="28"/>
                <w:szCs w:val="28"/>
              </w:rPr>
            </w:pPr>
          </w:p>
        </w:tc>
        <w:tc>
          <w:tcPr>
            <w:tcW w:w="260" w:type="dxa"/>
          </w:tcPr>
          <w:p w:rsidR="00281252" w:rsidRPr="004E2335" w:rsidRDefault="00281252" w:rsidP="005515A9">
            <w:pPr>
              <w:tabs>
                <w:tab w:val="left" w:pos="6800"/>
              </w:tabs>
              <w:spacing w:line="240" w:lineRule="exact"/>
              <w:jc w:val="center"/>
              <w:rPr>
                <w:sz w:val="28"/>
                <w:szCs w:val="28"/>
              </w:rPr>
            </w:pPr>
          </w:p>
        </w:tc>
        <w:tc>
          <w:tcPr>
            <w:tcW w:w="1914" w:type="dxa"/>
            <w:tcBorders>
              <w:top w:val="single" w:sz="4" w:space="0" w:color="auto"/>
              <w:left w:val="nil"/>
              <w:bottom w:val="nil"/>
              <w:right w:val="nil"/>
            </w:tcBorders>
          </w:tcPr>
          <w:p w:rsidR="00281252" w:rsidRPr="004E2335" w:rsidRDefault="00281252" w:rsidP="005515A9">
            <w:pPr>
              <w:tabs>
                <w:tab w:val="left" w:pos="6800"/>
              </w:tabs>
              <w:spacing w:line="240" w:lineRule="exact"/>
              <w:jc w:val="center"/>
              <w:rPr>
                <w:sz w:val="28"/>
                <w:szCs w:val="28"/>
              </w:rPr>
            </w:pPr>
          </w:p>
        </w:tc>
        <w:tc>
          <w:tcPr>
            <w:tcW w:w="484" w:type="dxa"/>
          </w:tcPr>
          <w:p w:rsidR="00281252" w:rsidRPr="004E2335" w:rsidRDefault="00281252" w:rsidP="005515A9">
            <w:pPr>
              <w:tabs>
                <w:tab w:val="left" w:pos="6800"/>
              </w:tabs>
              <w:spacing w:line="240" w:lineRule="exact"/>
              <w:jc w:val="center"/>
              <w:rPr>
                <w:sz w:val="28"/>
                <w:szCs w:val="28"/>
              </w:rPr>
            </w:pPr>
          </w:p>
        </w:tc>
        <w:tc>
          <w:tcPr>
            <w:tcW w:w="1305" w:type="dxa"/>
            <w:tcBorders>
              <w:top w:val="single" w:sz="4" w:space="0" w:color="auto"/>
              <w:left w:val="nil"/>
              <w:bottom w:val="nil"/>
              <w:right w:val="nil"/>
            </w:tcBorders>
          </w:tcPr>
          <w:p w:rsidR="00281252" w:rsidRPr="004E2335" w:rsidRDefault="00281252" w:rsidP="005515A9">
            <w:pPr>
              <w:tabs>
                <w:tab w:val="left" w:pos="6800"/>
              </w:tabs>
              <w:spacing w:line="240" w:lineRule="exact"/>
              <w:jc w:val="center"/>
              <w:rPr>
                <w:sz w:val="28"/>
                <w:szCs w:val="28"/>
              </w:rPr>
            </w:pPr>
          </w:p>
        </w:tc>
      </w:tr>
    </w:tbl>
    <w:p w:rsidR="00281252" w:rsidRPr="004E2335" w:rsidRDefault="00281252" w:rsidP="00281252">
      <w:pPr>
        <w:tabs>
          <w:tab w:val="left" w:pos="6800"/>
        </w:tabs>
        <w:spacing w:line="280" w:lineRule="exact"/>
        <w:jc w:val="center"/>
        <w:rPr>
          <w:b/>
          <w:sz w:val="28"/>
          <w:szCs w:val="28"/>
        </w:rPr>
      </w:pP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4721"/>
        <w:gridCol w:w="2800"/>
      </w:tblGrid>
      <w:tr w:rsidR="00281252" w:rsidRPr="00F3199A" w:rsidTr="005515A9">
        <w:tc>
          <w:tcPr>
            <w:tcW w:w="1908" w:type="dxa"/>
            <w:tcBorders>
              <w:top w:val="single" w:sz="4" w:space="0" w:color="auto"/>
              <w:left w:val="single" w:sz="4" w:space="0" w:color="auto"/>
              <w:bottom w:val="single" w:sz="4" w:space="0" w:color="auto"/>
              <w:right w:val="single" w:sz="4" w:space="0" w:color="auto"/>
            </w:tcBorders>
            <w:vAlign w:val="center"/>
          </w:tcPr>
          <w:p w:rsidR="00281252" w:rsidRPr="004E2335" w:rsidRDefault="00281252" w:rsidP="005515A9">
            <w:pPr>
              <w:tabs>
                <w:tab w:val="left" w:pos="6800"/>
              </w:tabs>
              <w:spacing w:line="240" w:lineRule="exact"/>
              <w:ind w:left="-113" w:right="-113"/>
              <w:jc w:val="center"/>
              <w:rPr>
                <w:spacing w:val="-12"/>
                <w:sz w:val="28"/>
                <w:szCs w:val="28"/>
              </w:rPr>
            </w:pPr>
            <w:r w:rsidRPr="004E2335">
              <w:rPr>
                <w:spacing w:val="-12"/>
                <w:sz w:val="28"/>
                <w:szCs w:val="28"/>
              </w:rPr>
              <w:t>Дата</w:t>
            </w:r>
            <w:r w:rsidRPr="004E2335">
              <w:rPr>
                <w:spacing w:val="-12"/>
                <w:sz w:val="28"/>
                <w:szCs w:val="28"/>
              </w:rPr>
              <w:br/>
              <w:t>поступления</w:t>
            </w:r>
            <w:r w:rsidRPr="004E2335">
              <w:rPr>
                <w:spacing w:val="-12"/>
                <w:sz w:val="28"/>
                <w:szCs w:val="28"/>
              </w:rPr>
              <w:br/>
              <w:t xml:space="preserve">на </w:t>
            </w:r>
            <w:proofErr w:type="gramStart"/>
            <w:r w:rsidRPr="004E2335">
              <w:rPr>
                <w:spacing w:val="-12"/>
                <w:sz w:val="28"/>
                <w:szCs w:val="28"/>
              </w:rPr>
              <w:t>согласование,</w:t>
            </w:r>
            <w:r w:rsidRPr="004E2335">
              <w:rPr>
                <w:spacing w:val="-12"/>
                <w:sz w:val="28"/>
                <w:szCs w:val="28"/>
              </w:rPr>
              <w:br/>
              <w:t>подпись</w:t>
            </w:r>
            <w:proofErr w:type="gramEnd"/>
          </w:p>
        </w:tc>
        <w:tc>
          <w:tcPr>
            <w:tcW w:w="4721" w:type="dxa"/>
            <w:tcBorders>
              <w:top w:val="single" w:sz="4" w:space="0" w:color="auto"/>
              <w:left w:val="single" w:sz="4" w:space="0" w:color="auto"/>
              <w:bottom w:val="single" w:sz="4" w:space="0" w:color="auto"/>
              <w:right w:val="single" w:sz="4" w:space="0" w:color="auto"/>
            </w:tcBorders>
            <w:vAlign w:val="center"/>
          </w:tcPr>
          <w:p w:rsidR="00281252" w:rsidRPr="004E2335" w:rsidRDefault="00281252" w:rsidP="005515A9">
            <w:pPr>
              <w:tabs>
                <w:tab w:val="left" w:pos="6800"/>
              </w:tabs>
              <w:spacing w:line="240" w:lineRule="exact"/>
              <w:ind w:left="-113" w:right="-113"/>
              <w:jc w:val="center"/>
              <w:rPr>
                <w:spacing w:val="-12"/>
                <w:sz w:val="28"/>
                <w:szCs w:val="28"/>
              </w:rPr>
            </w:pPr>
            <w:r w:rsidRPr="004E2335">
              <w:rPr>
                <w:spacing w:val="-12"/>
                <w:sz w:val="28"/>
                <w:szCs w:val="28"/>
              </w:rPr>
              <w:t>Наименование должности, инициалы</w:t>
            </w:r>
            <w:r w:rsidRPr="004E2335">
              <w:rPr>
                <w:spacing w:val="-12"/>
                <w:sz w:val="28"/>
                <w:szCs w:val="28"/>
              </w:rPr>
              <w:br/>
              <w:t>и фамилия руководителя, с которым</w:t>
            </w:r>
            <w:r w:rsidRPr="004E2335">
              <w:rPr>
                <w:spacing w:val="-12"/>
                <w:sz w:val="28"/>
                <w:szCs w:val="28"/>
              </w:rPr>
              <w:br/>
              <w:t>согласуется проект документа</w:t>
            </w:r>
          </w:p>
        </w:tc>
        <w:tc>
          <w:tcPr>
            <w:tcW w:w="2800" w:type="dxa"/>
            <w:tcBorders>
              <w:top w:val="single" w:sz="4" w:space="0" w:color="auto"/>
              <w:left w:val="single" w:sz="4" w:space="0" w:color="auto"/>
              <w:bottom w:val="single" w:sz="4" w:space="0" w:color="auto"/>
              <w:right w:val="single" w:sz="4" w:space="0" w:color="auto"/>
            </w:tcBorders>
            <w:vAlign w:val="center"/>
          </w:tcPr>
          <w:p w:rsidR="00281252" w:rsidRPr="004E2335" w:rsidRDefault="00281252" w:rsidP="005515A9">
            <w:pPr>
              <w:tabs>
                <w:tab w:val="left" w:pos="6800"/>
              </w:tabs>
              <w:spacing w:line="240" w:lineRule="exact"/>
              <w:ind w:left="-113" w:right="-113"/>
              <w:jc w:val="center"/>
              <w:rPr>
                <w:spacing w:val="-12"/>
                <w:sz w:val="28"/>
                <w:szCs w:val="28"/>
              </w:rPr>
            </w:pPr>
            <w:r w:rsidRPr="004E2335">
              <w:rPr>
                <w:spacing w:val="-12"/>
                <w:sz w:val="28"/>
                <w:szCs w:val="28"/>
              </w:rPr>
              <w:t xml:space="preserve">Дата и номер </w:t>
            </w:r>
            <w:proofErr w:type="gramStart"/>
            <w:r w:rsidRPr="004E2335">
              <w:rPr>
                <w:spacing w:val="-12"/>
                <w:sz w:val="28"/>
                <w:szCs w:val="28"/>
              </w:rPr>
              <w:t>документа,  подтверждающего</w:t>
            </w:r>
            <w:proofErr w:type="gramEnd"/>
            <w:r w:rsidRPr="004E2335">
              <w:rPr>
                <w:spacing w:val="-12"/>
                <w:sz w:val="28"/>
                <w:szCs w:val="28"/>
              </w:rPr>
              <w:t xml:space="preserve"> </w:t>
            </w:r>
            <w:r w:rsidRPr="004E2335">
              <w:rPr>
                <w:spacing w:val="-12"/>
                <w:sz w:val="28"/>
                <w:szCs w:val="28"/>
              </w:rPr>
              <w:br/>
              <w:t>согласование, или дата</w:t>
            </w:r>
            <w:r w:rsidRPr="004E2335">
              <w:rPr>
                <w:spacing w:val="-12"/>
                <w:sz w:val="28"/>
                <w:szCs w:val="28"/>
              </w:rPr>
              <w:br/>
              <w:t xml:space="preserve">согласования, подпись </w:t>
            </w:r>
          </w:p>
        </w:tc>
      </w:tr>
      <w:tr w:rsidR="00281252" w:rsidRPr="00F3199A" w:rsidTr="005515A9">
        <w:tc>
          <w:tcPr>
            <w:tcW w:w="1908" w:type="dxa"/>
            <w:tcBorders>
              <w:top w:val="single" w:sz="4" w:space="0" w:color="auto"/>
              <w:left w:val="single" w:sz="4" w:space="0" w:color="auto"/>
              <w:bottom w:val="single" w:sz="4" w:space="0" w:color="auto"/>
              <w:right w:val="single" w:sz="4" w:space="0" w:color="auto"/>
            </w:tcBorders>
          </w:tcPr>
          <w:p w:rsidR="00281252" w:rsidRPr="004E2335" w:rsidRDefault="00281252" w:rsidP="005515A9">
            <w:pPr>
              <w:tabs>
                <w:tab w:val="left" w:pos="6800"/>
              </w:tabs>
              <w:spacing w:before="120" w:line="240" w:lineRule="exact"/>
              <w:jc w:val="center"/>
              <w:rPr>
                <w:sz w:val="28"/>
                <w:szCs w:val="28"/>
              </w:rPr>
            </w:pPr>
          </w:p>
        </w:tc>
        <w:tc>
          <w:tcPr>
            <w:tcW w:w="4721" w:type="dxa"/>
            <w:tcBorders>
              <w:top w:val="single" w:sz="4" w:space="0" w:color="auto"/>
              <w:left w:val="single" w:sz="4" w:space="0" w:color="auto"/>
              <w:bottom w:val="single" w:sz="4" w:space="0" w:color="auto"/>
              <w:right w:val="single" w:sz="4" w:space="0" w:color="auto"/>
            </w:tcBorders>
          </w:tcPr>
          <w:p w:rsidR="00281252" w:rsidRPr="004E2335" w:rsidRDefault="00281252" w:rsidP="005515A9">
            <w:pPr>
              <w:tabs>
                <w:tab w:val="left" w:pos="6800"/>
              </w:tabs>
              <w:spacing w:before="120" w:line="240" w:lineRule="exact"/>
              <w:rPr>
                <w:sz w:val="28"/>
                <w:szCs w:val="28"/>
              </w:rPr>
            </w:pPr>
            <w:r w:rsidRPr="004E2335">
              <w:rPr>
                <w:sz w:val="28"/>
                <w:szCs w:val="28"/>
              </w:rPr>
              <w:t xml:space="preserve">Главный специалист юридического отдела </w:t>
            </w:r>
            <w:r>
              <w:rPr>
                <w:sz w:val="28"/>
                <w:szCs w:val="28"/>
              </w:rPr>
              <w:t>Тумаева Э.Э.</w:t>
            </w:r>
          </w:p>
        </w:tc>
        <w:tc>
          <w:tcPr>
            <w:tcW w:w="2800" w:type="dxa"/>
            <w:tcBorders>
              <w:top w:val="single" w:sz="4" w:space="0" w:color="auto"/>
              <w:left w:val="single" w:sz="4" w:space="0" w:color="auto"/>
              <w:bottom w:val="single" w:sz="4" w:space="0" w:color="auto"/>
              <w:right w:val="single" w:sz="4" w:space="0" w:color="auto"/>
            </w:tcBorders>
          </w:tcPr>
          <w:p w:rsidR="00281252" w:rsidRPr="004E2335" w:rsidRDefault="00281252" w:rsidP="005515A9">
            <w:pPr>
              <w:tabs>
                <w:tab w:val="left" w:pos="6800"/>
              </w:tabs>
              <w:spacing w:before="120" w:line="240" w:lineRule="exact"/>
              <w:jc w:val="center"/>
              <w:rPr>
                <w:sz w:val="28"/>
                <w:szCs w:val="28"/>
              </w:rPr>
            </w:pPr>
          </w:p>
        </w:tc>
      </w:tr>
    </w:tbl>
    <w:p w:rsidR="00281252" w:rsidRPr="004E2335" w:rsidRDefault="00281252" w:rsidP="00281252">
      <w:pPr>
        <w:tabs>
          <w:tab w:val="left" w:pos="6800"/>
        </w:tabs>
        <w:spacing w:line="280" w:lineRule="exact"/>
        <w:jc w:val="center"/>
        <w:rPr>
          <w:b/>
          <w:sz w:val="28"/>
          <w:szCs w:val="28"/>
        </w:rPr>
      </w:pPr>
    </w:p>
    <w:p w:rsidR="00281252" w:rsidRPr="004E2335" w:rsidRDefault="00281252" w:rsidP="00281252">
      <w:pPr>
        <w:tabs>
          <w:tab w:val="left" w:pos="6800"/>
        </w:tabs>
        <w:spacing w:line="280" w:lineRule="exact"/>
        <w:jc w:val="center"/>
        <w:rPr>
          <w:b/>
          <w:sz w:val="28"/>
          <w:szCs w:val="28"/>
        </w:rPr>
      </w:pPr>
      <w:r w:rsidRPr="004E2335">
        <w:rPr>
          <w:b/>
          <w:sz w:val="28"/>
          <w:szCs w:val="28"/>
        </w:rPr>
        <w:t>УКАЗАТЕЛЬ РАССЫЛКИ</w:t>
      </w:r>
    </w:p>
    <w:tbl>
      <w:tblPr>
        <w:tblW w:w="0" w:type="auto"/>
        <w:jc w:val="center"/>
        <w:tblLook w:val="01E0" w:firstRow="1" w:lastRow="1" w:firstColumn="1" w:lastColumn="1" w:noHBand="0" w:noVBand="0"/>
      </w:tblPr>
      <w:tblGrid>
        <w:gridCol w:w="4508"/>
        <w:gridCol w:w="236"/>
        <w:gridCol w:w="260"/>
        <w:gridCol w:w="1914"/>
        <w:gridCol w:w="484"/>
        <w:gridCol w:w="1305"/>
      </w:tblGrid>
      <w:tr w:rsidR="00281252" w:rsidRPr="004E2335" w:rsidTr="005515A9">
        <w:trPr>
          <w:jc w:val="center"/>
        </w:trPr>
        <w:tc>
          <w:tcPr>
            <w:tcW w:w="4508" w:type="dxa"/>
            <w:tcBorders>
              <w:top w:val="nil"/>
              <w:left w:val="nil"/>
              <w:bottom w:val="single" w:sz="4" w:space="0" w:color="auto"/>
              <w:right w:val="nil"/>
            </w:tcBorders>
          </w:tcPr>
          <w:p w:rsidR="00281252" w:rsidRPr="004E2335" w:rsidRDefault="00281252" w:rsidP="005515A9">
            <w:pPr>
              <w:tabs>
                <w:tab w:val="left" w:pos="6800"/>
              </w:tabs>
              <w:spacing w:before="120" w:line="240" w:lineRule="exact"/>
              <w:jc w:val="center"/>
              <w:rPr>
                <w:sz w:val="28"/>
                <w:szCs w:val="28"/>
              </w:rPr>
            </w:pPr>
            <w:r w:rsidRPr="004E2335">
              <w:rPr>
                <w:sz w:val="28"/>
                <w:szCs w:val="28"/>
              </w:rPr>
              <w:t>Решение Думы</w:t>
            </w:r>
          </w:p>
        </w:tc>
        <w:tc>
          <w:tcPr>
            <w:tcW w:w="496" w:type="dxa"/>
            <w:gridSpan w:val="2"/>
          </w:tcPr>
          <w:p w:rsidR="00281252" w:rsidRPr="004E2335" w:rsidRDefault="00281252" w:rsidP="005515A9">
            <w:pPr>
              <w:tabs>
                <w:tab w:val="left" w:pos="6800"/>
              </w:tabs>
              <w:spacing w:before="120" w:line="240" w:lineRule="exact"/>
              <w:rPr>
                <w:sz w:val="28"/>
                <w:szCs w:val="28"/>
              </w:rPr>
            </w:pPr>
            <w:r w:rsidRPr="004E2335">
              <w:rPr>
                <w:sz w:val="28"/>
                <w:szCs w:val="28"/>
              </w:rPr>
              <w:t>от</w:t>
            </w:r>
          </w:p>
        </w:tc>
        <w:tc>
          <w:tcPr>
            <w:tcW w:w="1914" w:type="dxa"/>
            <w:tcBorders>
              <w:top w:val="nil"/>
              <w:left w:val="nil"/>
              <w:bottom w:val="single" w:sz="4" w:space="0" w:color="auto"/>
              <w:right w:val="nil"/>
            </w:tcBorders>
          </w:tcPr>
          <w:p w:rsidR="00281252" w:rsidRPr="004E2335" w:rsidRDefault="00281252" w:rsidP="005515A9">
            <w:pPr>
              <w:tabs>
                <w:tab w:val="left" w:pos="6800"/>
              </w:tabs>
              <w:spacing w:before="120" w:line="240" w:lineRule="exact"/>
              <w:jc w:val="center"/>
              <w:rPr>
                <w:sz w:val="28"/>
                <w:szCs w:val="28"/>
              </w:rPr>
            </w:pPr>
          </w:p>
        </w:tc>
        <w:tc>
          <w:tcPr>
            <w:tcW w:w="484" w:type="dxa"/>
          </w:tcPr>
          <w:p w:rsidR="00281252" w:rsidRPr="004E2335" w:rsidRDefault="00281252" w:rsidP="005515A9">
            <w:pPr>
              <w:tabs>
                <w:tab w:val="left" w:pos="6800"/>
              </w:tabs>
              <w:spacing w:before="120" w:line="240" w:lineRule="exact"/>
              <w:jc w:val="center"/>
              <w:rPr>
                <w:sz w:val="28"/>
                <w:szCs w:val="28"/>
              </w:rPr>
            </w:pPr>
            <w:r w:rsidRPr="004E2335">
              <w:rPr>
                <w:sz w:val="28"/>
                <w:szCs w:val="28"/>
              </w:rPr>
              <w:t>№</w:t>
            </w:r>
          </w:p>
        </w:tc>
        <w:tc>
          <w:tcPr>
            <w:tcW w:w="1305" w:type="dxa"/>
            <w:tcBorders>
              <w:top w:val="nil"/>
              <w:left w:val="nil"/>
              <w:bottom w:val="single" w:sz="4" w:space="0" w:color="auto"/>
              <w:right w:val="nil"/>
            </w:tcBorders>
          </w:tcPr>
          <w:p w:rsidR="00281252" w:rsidRPr="004E2335" w:rsidRDefault="00281252" w:rsidP="005515A9">
            <w:pPr>
              <w:tabs>
                <w:tab w:val="left" w:pos="6800"/>
              </w:tabs>
              <w:spacing w:before="120" w:line="240" w:lineRule="exact"/>
              <w:jc w:val="center"/>
              <w:rPr>
                <w:sz w:val="28"/>
                <w:szCs w:val="28"/>
              </w:rPr>
            </w:pPr>
          </w:p>
        </w:tc>
      </w:tr>
      <w:tr w:rsidR="00281252" w:rsidRPr="004E2335" w:rsidTr="005515A9">
        <w:trPr>
          <w:jc w:val="center"/>
        </w:trPr>
        <w:tc>
          <w:tcPr>
            <w:tcW w:w="4508" w:type="dxa"/>
            <w:tcBorders>
              <w:top w:val="single" w:sz="4" w:space="0" w:color="auto"/>
              <w:left w:val="nil"/>
              <w:bottom w:val="nil"/>
              <w:right w:val="nil"/>
            </w:tcBorders>
          </w:tcPr>
          <w:p w:rsidR="00281252" w:rsidRPr="004E2335" w:rsidRDefault="00281252" w:rsidP="005515A9">
            <w:pPr>
              <w:tabs>
                <w:tab w:val="left" w:pos="6800"/>
              </w:tabs>
              <w:spacing w:line="240" w:lineRule="exact"/>
              <w:jc w:val="center"/>
              <w:rPr>
                <w:sz w:val="28"/>
                <w:szCs w:val="28"/>
              </w:rPr>
            </w:pPr>
            <w:r w:rsidRPr="004E2335">
              <w:rPr>
                <w:sz w:val="28"/>
                <w:szCs w:val="28"/>
              </w:rPr>
              <w:t>(вид документа)</w:t>
            </w:r>
          </w:p>
        </w:tc>
        <w:tc>
          <w:tcPr>
            <w:tcW w:w="236" w:type="dxa"/>
          </w:tcPr>
          <w:p w:rsidR="00281252" w:rsidRPr="004E2335" w:rsidRDefault="00281252" w:rsidP="005515A9">
            <w:pPr>
              <w:tabs>
                <w:tab w:val="left" w:pos="6800"/>
              </w:tabs>
              <w:spacing w:line="240" w:lineRule="exact"/>
              <w:jc w:val="center"/>
              <w:rPr>
                <w:sz w:val="28"/>
                <w:szCs w:val="28"/>
              </w:rPr>
            </w:pPr>
          </w:p>
        </w:tc>
        <w:tc>
          <w:tcPr>
            <w:tcW w:w="260" w:type="dxa"/>
          </w:tcPr>
          <w:p w:rsidR="00281252" w:rsidRPr="004E2335" w:rsidRDefault="00281252" w:rsidP="005515A9">
            <w:pPr>
              <w:tabs>
                <w:tab w:val="left" w:pos="6800"/>
              </w:tabs>
              <w:spacing w:line="240" w:lineRule="exact"/>
              <w:jc w:val="center"/>
              <w:rPr>
                <w:sz w:val="28"/>
                <w:szCs w:val="28"/>
              </w:rPr>
            </w:pPr>
          </w:p>
        </w:tc>
        <w:tc>
          <w:tcPr>
            <w:tcW w:w="1914" w:type="dxa"/>
            <w:tcBorders>
              <w:top w:val="single" w:sz="4" w:space="0" w:color="auto"/>
              <w:left w:val="nil"/>
              <w:bottom w:val="nil"/>
              <w:right w:val="nil"/>
            </w:tcBorders>
          </w:tcPr>
          <w:p w:rsidR="00281252" w:rsidRPr="004E2335" w:rsidRDefault="00281252" w:rsidP="005515A9">
            <w:pPr>
              <w:tabs>
                <w:tab w:val="left" w:pos="6800"/>
              </w:tabs>
              <w:spacing w:line="240" w:lineRule="exact"/>
              <w:jc w:val="center"/>
              <w:rPr>
                <w:sz w:val="28"/>
                <w:szCs w:val="28"/>
              </w:rPr>
            </w:pPr>
          </w:p>
        </w:tc>
        <w:tc>
          <w:tcPr>
            <w:tcW w:w="484" w:type="dxa"/>
          </w:tcPr>
          <w:p w:rsidR="00281252" w:rsidRPr="004E2335" w:rsidRDefault="00281252" w:rsidP="005515A9">
            <w:pPr>
              <w:tabs>
                <w:tab w:val="left" w:pos="6800"/>
              </w:tabs>
              <w:spacing w:line="240" w:lineRule="exact"/>
              <w:jc w:val="center"/>
              <w:rPr>
                <w:sz w:val="28"/>
                <w:szCs w:val="28"/>
              </w:rPr>
            </w:pPr>
          </w:p>
        </w:tc>
        <w:tc>
          <w:tcPr>
            <w:tcW w:w="1305" w:type="dxa"/>
            <w:tcBorders>
              <w:top w:val="single" w:sz="4" w:space="0" w:color="auto"/>
              <w:left w:val="nil"/>
              <w:bottom w:val="nil"/>
              <w:right w:val="nil"/>
            </w:tcBorders>
          </w:tcPr>
          <w:p w:rsidR="00281252" w:rsidRPr="004E2335" w:rsidRDefault="00281252" w:rsidP="005515A9">
            <w:pPr>
              <w:tabs>
                <w:tab w:val="left" w:pos="6800"/>
              </w:tabs>
              <w:spacing w:line="240" w:lineRule="exact"/>
              <w:jc w:val="center"/>
              <w:rPr>
                <w:sz w:val="28"/>
                <w:szCs w:val="28"/>
              </w:rPr>
            </w:pPr>
          </w:p>
        </w:tc>
      </w:tr>
      <w:tr w:rsidR="00281252" w:rsidRPr="004E2335" w:rsidTr="005515A9">
        <w:trPr>
          <w:jc w:val="center"/>
        </w:trPr>
        <w:tc>
          <w:tcPr>
            <w:tcW w:w="8707" w:type="dxa"/>
            <w:gridSpan w:val="6"/>
            <w:tcBorders>
              <w:top w:val="nil"/>
              <w:left w:val="nil"/>
              <w:bottom w:val="single" w:sz="4" w:space="0" w:color="auto"/>
              <w:right w:val="nil"/>
            </w:tcBorders>
          </w:tcPr>
          <w:p w:rsidR="00281252" w:rsidRPr="004E2335" w:rsidRDefault="00281252" w:rsidP="005515A9">
            <w:pPr>
              <w:jc w:val="center"/>
              <w:rPr>
                <w:sz w:val="28"/>
                <w:szCs w:val="28"/>
              </w:rPr>
            </w:pPr>
          </w:p>
        </w:tc>
      </w:tr>
      <w:tr w:rsidR="00281252" w:rsidRPr="004E2335" w:rsidTr="005515A9">
        <w:trPr>
          <w:jc w:val="center"/>
        </w:trPr>
        <w:tc>
          <w:tcPr>
            <w:tcW w:w="8707" w:type="dxa"/>
            <w:gridSpan w:val="6"/>
            <w:tcBorders>
              <w:top w:val="single" w:sz="4" w:space="0" w:color="auto"/>
              <w:left w:val="nil"/>
              <w:bottom w:val="nil"/>
              <w:right w:val="nil"/>
            </w:tcBorders>
          </w:tcPr>
          <w:p w:rsidR="00281252" w:rsidRPr="004E2335" w:rsidRDefault="00281252" w:rsidP="005515A9">
            <w:pPr>
              <w:tabs>
                <w:tab w:val="left" w:pos="6800"/>
              </w:tabs>
              <w:spacing w:line="240" w:lineRule="exact"/>
              <w:jc w:val="center"/>
              <w:rPr>
                <w:sz w:val="28"/>
                <w:szCs w:val="28"/>
              </w:rPr>
            </w:pPr>
            <w:r w:rsidRPr="004E2335">
              <w:rPr>
                <w:sz w:val="28"/>
                <w:szCs w:val="28"/>
              </w:rPr>
              <w:t>(заголовок к тексту)</w:t>
            </w:r>
          </w:p>
        </w:tc>
      </w:tr>
    </w:tbl>
    <w:p w:rsidR="00281252" w:rsidRPr="004E2335" w:rsidRDefault="00281252" w:rsidP="00281252">
      <w:pPr>
        <w:tabs>
          <w:tab w:val="left" w:pos="6800"/>
        </w:tabs>
        <w:spacing w:line="280" w:lineRule="exact"/>
        <w:jc w:val="center"/>
        <w:rPr>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
        <w:gridCol w:w="820"/>
        <w:gridCol w:w="2821"/>
        <w:gridCol w:w="2586"/>
        <w:gridCol w:w="1410"/>
        <w:gridCol w:w="984"/>
        <w:gridCol w:w="735"/>
      </w:tblGrid>
      <w:tr w:rsidR="00281252" w:rsidRPr="004E2335" w:rsidTr="005515A9">
        <w:trPr>
          <w:gridBefore w:val="1"/>
          <w:wBefore w:w="108" w:type="dxa"/>
        </w:trPr>
        <w:tc>
          <w:tcPr>
            <w:tcW w:w="820" w:type="dxa"/>
            <w:tcBorders>
              <w:top w:val="single" w:sz="4" w:space="0" w:color="auto"/>
              <w:left w:val="single" w:sz="4" w:space="0" w:color="auto"/>
              <w:bottom w:val="single" w:sz="4" w:space="0" w:color="auto"/>
              <w:right w:val="single" w:sz="4" w:space="0" w:color="auto"/>
            </w:tcBorders>
            <w:vAlign w:val="center"/>
          </w:tcPr>
          <w:p w:rsidR="00281252" w:rsidRPr="004E2335" w:rsidRDefault="00281252" w:rsidP="005515A9">
            <w:pPr>
              <w:tabs>
                <w:tab w:val="left" w:pos="6800"/>
              </w:tabs>
              <w:spacing w:line="240" w:lineRule="exact"/>
              <w:jc w:val="center"/>
              <w:rPr>
                <w:sz w:val="28"/>
                <w:szCs w:val="28"/>
              </w:rPr>
            </w:pPr>
            <w:r w:rsidRPr="004E2335">
              <w:rPr>
                <w:sz w:val="28"/>
                <w:szCs w:val="28"/>
              </w:rPr>
              <w:t>№</w:t>
            </w:r>
            <w:r w:rsidRPr="004E2335">
              <w:rPr>
                <w:sz w:val="28"/>
                <w:szCs w:val="28"/>
              </w:rPr>
              <w:br/>
              <w:t>п/п</w:t>
            </w:r>
          </w:p>
        </w:tc>
        <w:tc>
          <w:tcPr>
            <w:tcW w:w="6817" w:type="dxa"/>
            <w:gridSpan w:val="3"/>
            <w:tcBorders>
              <w:top w:val="single" w:sz="4" w:space="0" w:color="auto"/>
              <w:left w:val="single" w:sz="4" w:space="0" w:color="auto"/>
              <w:bottom w:val="single" w:sz="4" w:space="0" w:color="auto"/>
              <w:right w:val="single" w:sz="4" w:space="0" w:color="auto"/>
            </w:tcBorders>
            <w:vAlign w:val="center"/>
          </w:tcPr>
          <w:p w:rsidR="00281252" w:rsidRPr="004E2335" w:rsidRDefault="00281252" w:rsidP="005515A9">
            <w:pPr>
              <w:tabs>
                <w:tab w:val="left" w:pos="6800"/>
              </w:tabs>
              <w:spacing w:line="240" w:lineRule="exact"/>
              <w:jc w:val="center"/>
              <w:rPr>
                <w:sz w:val="28"/>
                <w:szCs w:val="28"/>
              </w:rPr>
            </w:pPr>
            <w:r w:rsidRPr="004E2335">
              <w:rPr>
                <w:sz w:val="28"/>
                <w:szCs w:val="28"/>
              </w:rPr>
              <w:t xml:space="preserve">Наименование адресата (должностное лицо, </w:t>
            </w:r>
            <w:r w:rsidRPr="004E2335">
              <w:rPr>
                <w:sz w:val="28"/>
                <w:szCs w:val="28"/>
              </w:rPr>
              <w:br/>
              <w:t>структурное подразделение, др.)</w:t>
            </w:r>
          </w:p>
        </w:tc>
        <w:tc>
          <w:tcPr>
            <w:tcW w:w="1719" w:type="dxa"/>
            <w:gridSpan w:val="2"/>
            <w:tcBorders>
              <w:top w:val="single" w:sz="4" w:space="0" w:color="auto"/>
              <w:left w:val="single" w:sz="4" w:space="0" w:color="auto"/>
              <w:bottom w:val="single" w:sz="4" w:space="0" w:color="auto"/>
              <w:right w:val="single" w:sz="4" w:space="0" w:color="auto"/>
            </w:tcBorders>
            <w:vAlign w:val="center"/>
          </w:tcPr>
          <w:p w:rsidR="00281252" w:rsidRPr="004E2335" w:rsidRDefault="00281252" w:rsidP="005515A9">
            <w:pPr>
              <w:tabs>
                <w:tab w:val="left" w:pos="6800"/>
              </w:tabs>
              <w:spacing w:line="240" w:lineRule="exact"/>
              <w:jc w:val="center"/>
              <w:rPr>
                <w:sz w:val="28"/>
                <w:szCs w:val="28"/>
              </w:rPr>
            </w:pPr>
            <w:r w:rsidRPr="004E2335">
              <w:rPr>
                <w:sz w:val="28"/>
                <w:szCs w:val="28"/>
              </w:rPr>
              <w:t>Количество</w:t>
            </w:r>
            <w:r w:rsidRPr="004E2335">
              <w:rPr>
                <w:sz w:val="28"/>
                <w:szCs w:val="28"/>
              </w:rPr>
              <w:br/>
              <w:t>экземпляров</w:t>
            </w:r>
          </w:p>
        </w:tc>
      </w:tr>
      <w:tr w:rsidR="00281252" w:rsidRPr="004E2335" w:rsidTr="005515A9">
        <w:trPr>
          <w:gridBefore w:val="1"/>
          <w:wBefore w:w="108" w:type="dxa"/>
        </w:trPr>
        <w:tc>
          <w:tcPr>
            <w:tcW w:w="820" w:type="dxa"/>
            <w:tcBorders>
              <w:top w:val="single" w:sz="4" w:space="0" w:color="auto"/>
              <w:left w:val="single" w:sz="4" w:space="0" w:color="auto"/>
              <w:bottom w:val="single" w:sz="4" w:space="0" w:color="auto"/>
              <w:right w:val="single" w:sz="4" w:space="0" w:color="auto"/>
            </w:tcBorders>
          </w:tcPr>
          <w:p w:rsidR="00281252" w:rsidRPr="004E2335" w:rsidRDefault="00281252" w:rsidP="005515A9">
            <w:pPr>
              <w:tabs>
                <w:tab w:val="left" w:pos="6800"/>
              </w:tabs>
              <w:spacing w:before="120" w:line="240" w:lineRule="exact"/>
              <w:jc w:val="center"/>
              <w:rPr>
                <w:sz w:val="28"/>
                <w:szCs w:val="28"/>
              </w:rPr>
            </w:pPr>
            <w:r w:rsidRPr="004E2335">
              <w:rPr>
                <w:sz w:val="28"/>
                <w:szCs w:val="28"/>
              </w:rPr>
              <w:t>1</w:t>
            </w:r>
          </w:p>
        </w:tc>
        <w:tc>
          <w:tcPr>
            <w:tcW w:w="6817" w:type="dxa"/>
            <w:gridSpan w:val="3"/>
            <w:tcBorders>
              <w:top w:val="single" w:sz="4" w:space="0" w:color="auto"/>
              <w:left w:val="single" w:sz="4" w:space="0" w:color="auto"/>
              <w:bottom w:val="single" w:sz="4" w:space="0" w:color="auto"/>
              <w:right w:val="single" w:sz="4" w:space="0" w:color="auto"/>
            </w:tcBorders>
          </w:tcPr>
          <w:p w:rsidR="00281252" w:rsidRPr="004E2335" w:rsidRDefault="00281252" w:rsidP="005515A9">
            <w:pPr>
              <w:tabs>
                <w:tab w:val="left" w:pos="6800"/>
              </w:tabs>
              <w:spacing w:before="120" w:line="240" w:lineRule="exact"/>
              <w:rPr>
                <w:sz w:val="28"/>
                <w:szCs w:val="28"/>
              </w:rPr>
            </w:pPr>
            <w:r w:rsidRPr="004E2335">
              <w:rPr>
                <w:sz w:val="28"/>
                <w:szCs w:val="28"/>
              </w:rPr>
              <w:t>Дело</w:t>
            </w:r>
          </w:p>
        </w:tc>
        <w:tc>
          <w:tcPr>
            <w:tcW w:w="1719" w:type="dxa"/>
            <w:gridSpan w:val="2"/>
            <w:tcBorders>
              <w:top w:val="single" w:sz="4" w:space="0" w:color="auto"/>
              <w:left w:val="single" w:sz="4" w:space="0" w:color="auto"/>
              <w:bottom w:val="single" w:sz="4" w:space="0" w:color="auto"/>
              <w:right w:val="single" w:sz="4" w:space="0" w:color="auto"/>
            </w:tcBorders>
          </w:tcPr>
          <w:p w:rsidR="00281252" w:rsidRPr="004E2335" w:rsidRDefault="00281252" w:rsidP="005515A9">
            <w:pPr>
              <w:tabs>
                <w:tab w:val="left" w:pos="6800"/>
              </w:tabs>
              <w:spacing w:before="120" w:line="240" w:lineRule="exact"/>
              <w:jc w:val="center"/>
              <w:rPr>
                <w:sz w:val="28"/>
                <w:szCs w:val="28"/>
              </w:rPr>
            </w:pPr>
            <w:r w:rsidRPr="004E2335">
              <w:rPr>
                <w:sz w:val="28"/>
                <w:szCs w:val="28"/>
              </w:rPr>
              <w:t>2</w:t>
            </w:r>
          </w:p>
        </w:tc>
      </w:tr>
      <w:tr w:rsidR="00281252" w:rsidRPr="004E2335" w:rsidTr="005515A9">
        <w:trPr>
          <w:gridBefore w:val="1"/>
          <w:wBefore w:w="108" w:type="dxa"/>
        </w:trPr>
        <w:tc>
          <w:tcPr>
            <w:tcW w:w="820" w:type="dxa"/>
            <w:tcBorders>
              <w:top w:val="single" w:sz="4" w:space="0" w:color="auto"/>
              <w:left w:val="single" w:sz="4" w:space="0" w:color="auto"/>
              <w:bottom w:val="single" w:sz="4" w:space="0" w:color="auto"/>
              <w:right w:val="single" w:sz="4" w:space="0" w:color="auto"/>
            </w:tcBorders>
          </w:tcPr>
          <w:p w:rsidR="00281252" w:rsidRPr="004E2335" w:rsidRDefault="00281252" w:rsidP="005515A9">
            <w:pPr>
              <w:tabs>
                <w:tab w:val="left" w:pos="6800"/>
              </w:tabs>
              <w:spacing w:before="120" w:line="240" w:lineRule="exact"/>
              <w:jc w:val="center"/>
              <w:rPr>
                <w:sz w:val="28"/>
                <w:szCs w:val="28"/>
              </w:rPr>
            </w:pPr>
            <w:r w:rsidRPr="004E2335">
              <w:rPr>
                <w:sz w:val="28"/>
                <w:szCs w:val="28"/>
              </w:rPr>
              <w:t>2</w:t>
            </w:r>
          </w:p>
        </w:tc>
        <w:tc>
          <w:tcPr>
            <w:tcW w:w="6817" w:type="dxa"/>
            <w:gridSpan w:val="3"/>
            <w:tcBorders>
              <w:top w:val="single" w:sz="4" w:space="0" w:color="auto"/>
              <w:left w:val="single" w:sz="4" w:space="0" w:color="auto"/>
              <w:bottom w:val="single" w:sz="4" w:space="0" w:color="auto"/>
              <w:right w:val="single" w:sz="4" w:space="0" w:color="auto"/>
            </w:tcBorders>
          </w:tcPr>
          <w:p w:rsidR="00281252" w:rsidRPr="004E2335" w:rsidRDefault="00281252" w:rsidP="005515A9">
            <w:pPr>
              <w:tabs>
                <w:tab w:val="left" w:pos="6800"/>
              </w:tabs>
              <w:spacing w:before="120" w:line="240" w:lineRule="exact"/>
              <w:rPr>
                <w:sz w:val="28"/>
                <w:szCs w:val="28"/>
              </w:rPr>
            </w:pPr>
            <w:r>
              <w:rPr>
                <w:sz w:val="28"/>
                <w:szCs w:val="28"/>
              </w:rPr>
              <w:t>ИК Новгородской области</w:t>
            </w:r>
          </w:p>
        </w:tc>
        <w:tc>
          <w:tcPr>
            <w:tcW w:w="1719" w:type="dxa"/>
            <w:gridSpan w:val="2"/>
            <w:tcBorders>
              <w:top w:val="single" w:sz="4" w:space="0" w:color="auto"/>
              <w:left w:val="single" w:sz="4" w:space="0" w:color="auto"/>
              <w:bottom w:val="single" w:sz="4" w:space="0" w:color="auto"/>
              <w:right w:val="single" w:sz="4" w:space="0" w:color="auto"/>
            </w:tcBorders>
          </w:tcPr>
          <w:p w:rsidR="00281252" w:rsidRPr="004E2335" w:rsidRDefault="00281252" w:rsidP="005515A9">
            <w:pPr>
              <w:tabs>
                <w:tab w:val="left" w:pos="6800"/>
              </w:tabs>
              <w:spacing w:before="120" w:line="240" w:lineRule="exact"/>
              <w:jc w:val="center"/>
              <w:rPr>
                <w:sz w:val="28"/>
                <w:szCs w:val="28"/>
              </w:rPr>
            </w:pPr>
            <w:r>
              <w:rPr>
                <w:sz w:val="28"/>
                <w:szCs w:val="28"/>
              </w:rPr>
              <w:t>1</w:t>
            </w:r>
          </w:p>
        </w:tc>
      </w:tr>
      <w:tr w:rsidR="00281252" w:rsidRPr="004E2335" w:rsidTr="005515A9">
        <w:trPr>
          <w:gridBefore w:val="1"/>
          <w:wBefore w:w="108" w:type="dxa"/>
        </w:trPr>
        <w:tc>
          <w:tcPr>
            <w:tcW w:w="820" w:type="dxa"/>
            <w:tcBorders>
              <w:top w:val="single" w:sz="4" w:space="0" w:color="auto"/>
              <w:left w:val="single" w:sz="4" w:space="0" w:color="auto"/>
              <w:bottom w:val="single" w:sz="4" w:space="0" w:color="auto"/>
              <w:right w:val="single" w:sz="4" w:space="0" w:color="auto"/>
            </w:tcBorders>
          </w:tcPr>
          <w:p w:rsidR="00281252" w:rsidRPr="004E2335" w:rsidRDefault="00281252" w:rsidP="005515A9">
            <w:pPr>
              <w:tabs>
                <w:tab w:val="left" w:pos="6800"/>
              </w:tabs>
              <w:spacing w:before="120" w:line="240" w:lineRule="exact"/>
              <w:jc w:val="center"/>
              <w:rPr>
                <w:sz w:val="28"/>
                <w:szCs w:val="28"/>
              </w:rPr>
            </w:pPr>
            <w:r w:rsidRPr="004E2335">
              <w:rPr>
                <w:sz w:val="28"/>
                <w:szCs w:val="28"/>
              </w:rPr>
              <w:t>3</w:t>
            </w:r>
          </w:p>
        </w:tc>
        <w:tc>
          <w:tcPr>
            <w:tcW w:w="6817" w:type="dxa"/>
            <w:gridSpan w:val="3"/>
            <w:tcBorders>
              <w:top w:val="single" w:sz="4" w:space="0" w:color="auto"/>
              <w:left w:val="single" w:sz="4" w:space="0" w:color="auto"/>
              <w:bottom w:val="single" w:sz="4" w:space="0" w:color="auto"/>
              <w:right w:val="single" w:sz="4" w:space="0" w:color="auto"/>
            </w:tcBorders>
          </w:tcPr>
          <w:p w:rsidR="00281252" w:rsidRPr="004E2335" w:rsidRDefault="00281252" w:rsidP="005515A9">
            <w:pPr>
              <w:tabs>
                <w:tab w:val="left" w:pos="6800"/>
              </w:tabs>
              <w:spacing w:before="120" w:line="240" w:lineRule="exact"/>
              <w:rPr>
                <w:sz w:val="28"/>
                <w:szCs w:val="28"/>
              </w:rPr>
            </w:pPr>
          </w:p>
        </w:tc>
        <w:tc>
          <w:tcPr>
            <w:tcW w:w="1719" w:type="dxa"/>
            <w:gridSpan w:val="2"/>
            <w:tcBorders>
              <w:top w:val="single" w:sz="4" w:space="0" w:color="auto"/>
              <w:left w:val="single" w:sz="4" w:space="0" w:color="auto"/>
              <w:bottom w:val="single" w:sz="4" w:space="0" w:color="auto"/>
              <w:right w:val="single" w:sz="4" w:space="0" w:color="auto"/>
            </w:tcBorders>
          </w:tcPr>
          <w:p w:rsidR="00281252" w:rsidRPr="004E2335" w:rsidRDefault="00281252" w:rsidP="005515A9">
            <w:pPr>
              <w:tabs>
                <w:tab w:val="left" w:pos="6800"/>
              </w:tabs>
              <w:spacing w:before="120" w:line="240" w:lineRule="exact"/>
              <w:jc w:val="center"/>
              <w:rPr>
                <w:sz w:val="28"/>
                <w:szCs w:val="28"/>
              </w:rPr>
            </w:pPr>
          </w:p>
        </w:tc>
      </w:tr>
      <w:tr w:rsidR="00281252" w:rsidRPr="004E2335" w:rsidTr="005515A9">
        <w:trPr>
          <w:gridBefore w:val="1"/>
          <w:wBefore w:w="108" w:type="dxa"/>
        </w:trPr>
        <w:tc>
          <w:tcPr>
            <w:tcW w:w="820" w:type="dxa"/>
            <w:tcBorders>
              <w:top w:val="single" w:sz="4" w:space="0" w:color="auto"/>
              <w:left w:val="single" w:sz="4" w:space="0" w:color="auto"/>
              <w:bottom w:val="single" w:sz="4" w:space="0" w:color="auto"/>
              <w:right w:val="single" w:sz="4" w:space="0" w:color="auto"/>
            </w:tcBorders>
          </w:tcPr>
          <w:p w:rsidR="00281252" w:rsidRPr="004E2335" w:rsidRDefault="00281252" w:rsidP="005515A9">
            <w:pPr>
              <w:tabs>
                <w:tab w:val="left" w:pos="6800"/>
              </w:tabs>
              <w:spacing w:before="120" w:line="240" w:lineRule="exact"/>
              <w:jc w:val="center"/>
              <w:rPr>
                <w:sz w:val="28"/>
                <w:szCs w:val="28"/>
              </w:rPr>
            </w:pPr>
            <w:r w:rsidRPr="004E2335">
              <w:rPr>
                <w:sz w:val="28"/>
                <w:szCs w:val="28"/>
              </w:rPr>
              <w:t>4</w:t>
            </w:r>
          </w:p>
        </w:tc>
        <w:tc>
          <w:tcPr>
            <w:tcW w:w="6817" w:type="dxa"/>
            <w:gridSpan w:val="3"/>
            <w:tcBorders>
              <w:top w:val="single" w:sz="4" w:space="0" w:color="auto"/>
              <w:left w:val="single" w:sz="4" w:space="0" w:color="auto"/>
              <w:bottom w:val="single" w:sz="4" w:space="0" w:color="auto"/>
              <w:right w:val="single" w:sz="4" w:space="0" w:color="auto"/>
            </w:tcBorders>
          </w:tcPr>
          <w:p w:rsidR="00281252" w:rsidRPr="004E2335" w:rsidRDefault="00281252" w:rsidP="005515A9">
            <w:pPr>
              <w:tabs>
                <w:tab w:val="left" w:pos="6800"/>
              </w:tabs>
              <w:spacing w:before="120" w:line="240" w:lineRule="exact"/>
              <w:rPr>
                <w:sz w:val="28"/>
                <w:szCs w:val="28"/>
              </w:rPr>
            </w:pPr>
          </w:p>
        </w:tc>
        <w:tc>
          <w:tcPr>
            <w:tcW w:w="1719" w:type="dxa"/>
            <w:gridSpan w:val="2"/>
            <w:tcBorders>
              <w:top w:val="single" w:sz="4" w:space="0" w:color="auto"/>
              <w:left w:val="single" w:sz="4" w:space="0" w:color="auto"/>
              <w:bottom w:val="single" w:sz="4" w:space="0" w:color="auto"/>
              <w:right w:val="single" w:sz="4" w:space="0" w:color="auto"/>
            </w:tcBorders>
          </w:tcPr>
          <w:p w:rsidR="00281252" w:rsidRPr="004E2335" w:rsidRDefault="00281252" w:rsidP="005515A9">
            <w:pPr>
              <w:tabs>
                <w:tab w:val="left" w:pos="6800"/>
              </w:tabs>
              <w:spacing w:before="120" w:line="240" w:lineRule="exact"/>
              <w:jc w:val="center"/>
              <w:rPr>
                <w:sz w:val="28"/>
                <w:szCs w:val="28"/>
              </w:rPr>
            </w:pPr>
          </w:p>
        </w:tc>
      </w:tr>
      <w:tr w:rsidR="00281252" w:rsidRPr="004E2335" w:rsidTr="005515A9">
        <w:trPr>
          <w:gridAfter w:val="1"/>
          <w:wAfter w:w="735" w:type="dxa"/>
        </w:trPr>
        <w:tc>
          <w:tcPr>
            <w:tcW w:w="3749" w:type="dxa"/>
            <w:gridSpan w:val="3"/>
            <w:tcBorders>
              <w:top w:val="nil"/>
              <w:left w:val="nil"/>
              <w:bottom w:val="nil"/>
              <w:right w:val="nil"/>
            </w:tcBorders>
          </w:tcPr>
          <w:p w:rsidR="00281252" w:rsidRPr="004E2335" w:rsidRDefault="00281252" w:rsidP="005515A9">
            <w:pPr>
              <w:pStyle w:val="ab"/>
              <w:spacing w:before="120" w:line="240" w:lineRule="exact"/>
              <w:ind w:right="-108"/>
              <w:rPr>
                <w:b/>
                <w:sz w:val="28"/>
                <w:szCs w:val="28"/>
              </w:rPr>
            </w:pPr>
            <w:r w:rsidRPr="004E2335">
              <w:rPr>
                <w:sz w:val="28"/>
                <w:szCs w:val="28"/>
              </w:rPr>
              <w:t>Управляющий Делами</w:t>
            </w:r>
          </w:p>
        </w:tc>
        <w:tc>
          <w:tcPr>
            <w:tcW w:w="2586" w:type="dxa"/>
            <w:tcBorders>
              <w:top w:val="nil"/>
              <w:left w:val="nil"/>
              <w:bottom w:val="single" w:sz="4" w:space="0" w:color="auto"/>
              <w:right w:val="nil"/>
            </w:tcBorders>
          </w:tcPr>
          <w:p w:rsidR="00281252" w:rsidRPr="004E2335" w:rsidRDefault="00281252" w:rsidP="005515A9">
            <w:pPr>
              <w:pStyle w:val="ab"/>
              <w:spacing w:before="120" w:line="240" w:lineRule="exact"/>
              <w:ind w:right="369"/>
              <w:rPr>
                <w:sz w:val="28"/>
                <w:szCs w:val="28"/>
              </w:rPr>
            </w:pPr>
          </w:p>
        </w:tc>
        <w:tc>
          <w:tcPr>
            <w:tcW w:w="2394" w:type="dxa"/>
            <w:gridSpan w:val="2"/>
            <w:tcBorders>
              <w:top w:val="nil"/>
              <w:left w:val="nil"/>
              <w:bottom w:val="nil"/>
              <w:right w:val="nil"/>
            </w:tcBorders>
            <w:vAlign w:val="bottom"/>
          </w:tcPr>
          <w:p w:rsidR="00281252" w:rsidRPr="004E2335" w:rsidRDefault="00281252" w:rsidP="005515A9">
            <w:pPr>
              <w:pStyle w:val="ab"/>
              <w:spacing w:before="120" w:line="240" w:lineRule="exact"/>
              <w:ind w:right="369"/>
              <w:rPr>
                <w:sz w:val="28"/>
                <w:szCs w:val="28"/>
              </w:rPr>
            </w:pPr>
            <w:proofErr w:type="spellStart"/>
            <w:r w:rsidRPr="004E2335">
              <w:rPr>
                <w:sz w:val="28"/>
                <w:szCs w:val="28"/>
              </w:rPr>
              <w:t>Т.Е.Спирина</w:t>
            </w:r>
            <w:proofErr w:type="spellEnd"/>
          </w:p>
        </w:tc>
      </w:tr>
      <w:tr w:rsidR="00281252" w:rsidRPr="004E2335" w:rsidTr="005515A9">
        <w:trPr>
          <w:gridAfter w:val="1"/>
          <w:wAfter w:w="735" w:type="dxa"/>
        </w:trPr>
        <w:tc>
          <w:tcPr>
            <w:tcW w:w="3749" w:type="dxa"/>
            <w:gridSpan w:val="3"/>
            <w:tcBorders>
              <w:top w:val="nil"/>
              <w:left w:val="nil"/>
              <w:bottom w:val="nil"/>
              <w:right w:val="nil"/>
            </w:tcBorders>
          </w:tcPr>
          <w:p w:rsidR="00281252" w:rsidRPr="004E2335" w:rsidRDefault="00281252" w:rsidP="005515A9">
            <w:pPr>
              <w:pStyle w:val="ab"/>
              <w:spacing w:line="240" w:lineRule="exact"/>
              <w:ind w:right="-108"/>
              <w:jc w:val="center"/>
              <w:rPr>
                <w:sz w:val="28"/>
                <w:szCs w:val="28"/>
              </w:rPr>
            </w:pPr>
          </w:p>
        </w:tc>
        <w:tc>
          <w:tcPr>
            <w:tcW w:w="2586" w:type="dxa"/>
            <w:tcBorders>
              <w:top w:val="single" w:sz="4" w:space="0" w:color="auto"/>
              <w:left w:val="nil"/>
              <w:bottom w:val="nil"/>
              <w:right w:val="nil"/>
            </w:tcBorders>
          </w:tcPr>
          <w:p w:rsidR="00281252" w:rsidRPr="004E2335" w:rsidRDefault="00281252" w:rsidP="005515A9">
            <w:pPr>
              <w:pStyle w:val="ab"/>
              <w:spacing w:line="240" w:lineRule="exact"/>
              <w:ind w:right="-118"/>
              <w:jc w:val="center"/>
              <w:rPr>
                <w:sz w:val="28"/>
                <w:szCs w:val="28"/>
              </w:rPr>
            </w:pPr>
            <w:r w:rsidRPr="004E2335">
              <w:rPr>
                <w:sz w:val="28"/>
                <w:szCs w:val="28"/>
              </w:rPr>
              <w:t>(подпись)</w:t>
            </w:r>
          </w:p>
        </w:tc>
        <w:tc>
          <w:tcPr>
            <w:tcW w:w="2394" w:type="dxa"/>
            <w:gridSpan w:val="2"/>
            <w:tcBorders>
              <w:top w:val="nil"/>
              <w:left w:val="nil"/>
              <w:bottom w:val="nil"/>
              <w:right w:val="nil"/>
            </w:tcBorders>
          </w:tcPr>
          <w:p w:rsidR="00281252" w:rsidRPr="004E2335" w:rsidRDefault="00281252" w:rsidP="005515A9">
            <w:pPr>
              <w:pStyle w:val="ab"/>
              <w:spacing w:line="240" w:lineRule="exact"/>
              <w:ind w:right="369"/>
              <w:jc w:val="center"/>
              <w:rPr>
                <w:sz w:val="28"/>
                <w:szCs w:val="28"/>
              </w:rPr>
            </w:pPr>
          </w:p>
        </w:tc>
      </w:tr>
    </w:tbl>
    <w:p w:rsidR="00FF42C6" w:rsidRPr="001D63B0" w:rsidRDefault="00FF42C6" w:rsidP="001D63B0">
      <w:pPr>
        <w:tabs>
          <w:tab w:val="left" w:pos="1380"/>
        </w:tabs>
        <w:rPr>
          <w:sz w:val="28"/>
        </w:rPr>
      </w:pPr>
    </w:p>
    <w:sectPr w:rsidR="00FF42C6" w:rsidRPr="001D63B0" w:rsidSect="00596A8D">
      <w:pgSz w:w="11907" w:h="16840" w:code="9"/>
      <w:pgMar w:top="567" w:right="567" w:bottom="709" w:left="1701" w:header="720" w:footer="924"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0139" w:rsidRDefault="00B10139">
      <w:r>
        <w:separator/>
      </w:r>
    </w:p>
  </w:endnote>
  <w:endnote w:type="continuationSeparator" w:id="0">
    <w:p w:rsidR="00B10139" w:rsidRDefault="00B10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E50" w:rsidRDefault="00B91E5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0139" w:rsidRDefault="00B10139">
      <w:r>
        <w:separator/>
      </w:r>
    </w:p>
  </w:footnote>
  <w:footnote w:type="continuationSeparator" w:id="0">
    <w:p w:rsidR="00B10139" w:rsidRDefault="00B101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E50" w:rsidRDefault="00B91E50">
    <w:pPr>
      <w:pStyle w:val="a4"/>
      <w:jc w:val="center"/>
    </w:pPr>
    <w:r>
      <w:fldChar w:fldCharType="begin"/>
    </w:r>
    <w:r>
      <w:instrText>PAGE   \* MERGEFORMAT</w:instrText>
    </w:r>
    <w:r>
      <w:fldChar w:fldCharType="separate"/>
    </w:r>
    <w:r w:rsidR="0039274E">
      <w:rPr>
        <w:noProof/>
      </w:rPr>
      <w:t>3</w:t>
    </w:r>
    <w:r>
      <w:fldChar w:fldCharType="end"/>
    </w:r>
  </w:p>
  <w:p w:rsidR="00B91E50" w:rsidRDefault="00B91E5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8C4989"/>
    <w:multiLevelType w:val="multilevel"/>
    <w:tmpl w:val="3D184526"/>
    <w:lvl w:ilvl="0">
      <w:start w:val="1"/>
      <w:numFmt w:val="decimal"/>
      <w:lvlText w:val="%1."/>
      <w:lvlJc w:val="left"/>
      <w:pPr>
        <w:tabs>
          <w:tab w:val="num" w:pos="1211"/>
        </w:tabs>
        <w:ind w:left="1211" w:hanging="360"/>
      </w:pPr>
      <w:rPr>
        <w:rFonts w:hint="default"/>
        <w:b w:val="0"/>
      </w:rPr>
    </w:lvl>
    <w:lvl w:ilvl="1">
      <w:start w:val="1"/>
      <w:numFmt w:val="decimal"/>
      <w:isLgl/>
      <w:lvlText w:val="%1.%2"/>
      <w:lvlJc w:val="left"/>
      <w:pPr>
        <w:tabs>
          <w:tab w:val="num" w:pos="1211"/>
        </w:tabs>
        <w:ind w:left="1211" w:hanging="360"/>
      </w:pPr>
      <w:rPr>
        <w:rFonts w:hint="default"/>
      </w:rPr>
    </w:lvl>
    <w:lvl w:ilvl="2">
      <w:start w:val="1"/>
      <w:numFmt w:val="decimal"/>
      <w:isLgl/>
      <w:lvlText w:val="%1.%2.%3"/>
      <w:lvlJc w:val="left"/>
      <w:pPr>
        <w:tabs>
          <w:tab w:val="num" w:pos="1571"/>
        </w:tabs>
        <w:ind w:left="1571" w:hanging="720"/>
      </w:pPr>
      <w:rPr>
        <w:rFonts w:hint="default"/>
      </w:rPr>
    </w:lvl>
    <w:lvl w:ilvl="3">
      <w:start w:val="1"/>
      <w:numFmt w:val="decimal"/>
      <w:isLgl/>
      <w:lvlText w:val="%1.%2.%3.%4"/>
      <w:lvlJc w:val="left"/>
      <w:pPr>
        <w:tabs>
          <w:tab w:val="num" w:pos="1931"/>
        </w:tabs>
        <w:ind w:left="1931" w:hanging="1080"/>
      </w:pPr>
      <w:rPr>
        <w:rFonts w:hint="default"/>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2291"/>
        </w:tabs>
        <w:ind w:left="2291" w:hanging="144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651"/>
        </w:tabs>
        <w:ind w:left="2651" w:hanging="1800"/>
      </w:pPr>
      <w:rPr>
        <w:rFonts w:hint="default"/>
      </w:rPr>
    </w:lvl>
    <w:lvl w:ilvl="8">
      <w:start w:val="1"/>
      <w:numFmt w:val="decimal"/>
      <w:isLgl/>
      <w:lvlText w:val="%1.%2.%3.%4.%5.%6.%7.%8.%9"/>
      <w:lvlJc w:val="left"/>
      <w:pPr>
        <w:tabs>
          <w:tab w:val="num" w:pos="3011"/>
        </w:tabs>
        <w:ind w:left="3011"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BF"/>
    <w:rsid w:val="000F0313"/>
    <w:rsid w:val="00125DAD"/>
    <w:rsid w:val="001D63B0"/>
    <w:rsid w:val="001D6919"/>
    <w:rsid w:val="00281252"/>
    <w:rsid w:val="002D3967"/>
    <w:rsid w:val="002F364A"/>
    <w:rsid w:val="00307C15"/>
    <w:rsid w:val="00376D5C"/>
    <w:rsid w:val="003805BF"/>
    <w:rsid w:val="00391935"/>
    <w:rsid w:val="0039274E"/>
    <w:rsid w:val="00406B63"/>
    <w:rsid w:val="0041366E"/>
    <w:rsid w:val="00414270"/>
    <w:rsid w:val="00433845"/>
    <w:rsid w:val="00443BE3"/>
    <w:rsid w:val="00451377"/>
    <w:rsid w:val="00460D4D"/>
    <w:rsid w:val="004A722E"/>
    <w:rsid w:val="00537FAF"/>
    <w:rsid w:val="00545804"/>
    <w:rsid w:val="005859C0"/>
    <w:rsid w:val="00596A8D"/>
    <w:rsid w:val="005B7B24"/>
    <w:rsid w:val="005F3159"/>
    <w:rsid w:val="00615DD0"/>
    <w:rsid w:val="007C5571"/>
    <w:rsid w:val="009A1FB7"/>
    <w:rsid w:val="009F0EFA"/>
    <w:rsid w:val="00A87354"/>
    <w:rsid w:val="00B10139"/>
    <w:rsid w:val="00B26459"/>
    <w:rsid w:val="00B404EA"/>
    <w:rsid w:val="00B61C24"/>
    <w:rsid w:val="00B91E50"/>
    <w:rsid w:val="00BC64F2"/>
    <w:rsid w:val="00BE0C79"/>
    <w:rsid w:val="00C72D66"/>
    <w:rsid w:val="00CC5FF9"/>
    <w:rsid w:val="00CF3264"/>
    <w:rsid w:val="00DD1597"/>
    <w:rsid w:val="00DF5C73"/>
    <w:rsid w:val="00EB74BE"/>
    <w:rsid w:val="00ED167B"/>
    <w:rsid w:val="00EE3693"/>
    <w:rsid w:val="00F0564E"/>
    <w:rsid w:val="00F54A72"/>
    <w:rsid w:val="00F72706"/>
    <w:rsid w:val="00FA6FC1"/>
    <w:rsid w:val="00FE153F"/>
    <w:rsid w:val="00FF42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87321BE-3B08-4C36-95A5-2386FD803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167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D167B"/>
    <w:pPr>
      <w:tabs>
        <w:tab w:val="center" w:pos="4153"/>
        <w:tab w:val="right" w:pos="8306"/>
      </w:tabs>
    </w:pPr>
  </w:style>
  <w:style w:type="paragraph" w:styleId="a4">
    <w:name w:val="header"/>
    <w:basedOn w:val="a"/>
    <w:link w:val="a5"/>
    <w:uiPriority w:val="99"/>
    <w:rsid w:val="00EE3693"/>
    <w:pPr>
      <w:tabs>
        <w:tab w:val="center" w:pos="4677"/>
        <w:tab w:val="right" w:pos="9355"/>
      </w:tabs>
    </w:pPr>
  </w:style>
  <w:style w:type="paragraph" w:customStyle="1" w:styleId="ConsPlusNormal">
    <w:name w:val="ConsPlusNormal"/>
    <w:link w:val="ConsPlusNormal0"/>
    <w:rsid w:val="00B91E50"/>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rsid w:val="00B91E50"/>
    <w:rPr>
      <w:rFonts w:ascii="Arial" w:hAnsi="Arial" w:cs="Arial"/>
    </w:rPr>
  </w:style>
  <w:style w:type="character" w:customStyle="1" w:styleId="a5">
    <w:name w:val="Верхний колонтитул Знак"/>
    <w:link w:val="a4"/>
    <w:uiPriority w:val="99"/>
    <w:rsid w:val="00B91E50"/>
  </w:style>
  <w:style w:type="table" w:styleId="a6">
    <w:name w:val="Table Grid"/>
    <w:basedOn w:val="a1"/>
    <w:uiPriority w:val="39"/>
    <w:rsid w:val="00B91E5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unhideWhenUsed/>
    <w:rsid w:val="00FF42C6"/>
    <w:rPr>
      <w:color w:val="0000FF"/>
      <w:u w:val="single"/>
    </w:rPr>
  </w:style>
  <w:style w:type="character" w:styleId="a8">
    <w:name w:val="FollowedHyperlink"/>
    <w:uiPriority w:val="99"/>
    <w:unhideWhenUsed/>
    <w:rsid w:val="00FF42C6"/>
    <w:rPr>
      <w:color w:val="800080"/>
      <w:u w:val="single"/>
    </w:rPr>
  </w:style>
  <w:style w:type="paragraph" w:customStyle="1" w:styleId="xl89">
    <w:name w:val="xl89"/>
    <w:basedOn w:val="a"/>
    <w:rsid w:val="00FF42C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000000"/>
      <w:sz w:val="24"/>
      <w:szCs w:val="24"/>
    </w:rPr>
  </w:style>
  <w:style w:type="paragraph" w:customStyle="1" w:styleId="xl90">
    <w:name w:val="xl90"/>
    <w:basedOn w:val="a"/>
    <w:rsid w:val="00FF42C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sz w:val="24"/>
      <w:szCs w:val="24"/>
    </w:rPr>
  </w:style>
  <w:style w:type="paragraph" w:customStyle="1" w:styleId="xl91">
    <w:name w:val="xl91"/>
    <w:basedOn w:val="a"/>
    <w:rsid w:val="00FF42C6"/>
    <w:pPr>
      <w:spacing w:before="100" w:beforeAutospacing="1" w:after="100" w:afterAutospacing="1"/>
    </w:pPr>
    <w:rPr>
      <w:sz w:val="24"/>
      <w:szCs w:val="24"/>
    </w:rPr>
  </w:style>
  <w:style w:type="paragraph" w:customStyle="1" w:styleId="xl92">
    <w:name w:val="xl92"/>
    <w:basedOn w:val="a"/>
    <w:rsid w:val="00FF42C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3">
    <w:name w:val="xl93"/>
    <w:basedOn w:val="a"/>
    <w:rsid w:val="00FF42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94">
    <w:name w:val="xl94"/>
    <w:basedOn w:val="a"/>
    <w:rsid w:val="00FF42C6"/>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5">
    <w:name w:val="xl95"/>
    <w:basedOn w:val="a"/>
    <w:rsid w:val="00FF42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4"/>
      <w:szCs w:val="24"/>
    </w:rPr>
  </w:style>
  <w:style w:type="paragraph" w:customStyle="1" w:styleId="xl96">
    <w:name w:val="xl96"/>
    <w:basedOn w:val="a"/>
    <w:rsid w:val="00FF42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4"/>
      <w:szCs w:val="24"/>
    </w:rPr>
  </w:style>
  <w:style w:type="paragraph" w:customStyle="1" w:styleId="xl97">
    <w:name w:val="xl97"/>
    <w:basedOn w:val="a"/>
    <w:rsid w:val="00FF42C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rPr>
  </w:style>
  <w:style w:type="paragraph" w:customStyle="1" w:styleId="xl98">
    <w:name w:val="xl98"/>
    <w:basedOn w:val="a"/>
    <w:rsid w:val="00FF42C6"/>
    <w:pPr>
      <w:pBdr>
        <w:top w:val="single" w:sz="4" w:space="0" w:color="auto"/>
        <w:left w:val="single" w:sz="4" w:space="0" w:color="auto"/>
        <w:bottom w:val="single" w:sz="4" w:space="0" w:color="auto"/>
      </w:pBdr>
      <w:spacing w:before="100" w:beforeAutospacing="1" w:after="100" w:afterAutospacing="1"/>
      <w:jc w:val="center"/>
      <w:textAlignment w:val="top"/>
    </w:pPr>
    <w:rPr>
      <w:color w:val="000000"/>
      <w:sz w:val="24"/>
      <w:szCs w:val="24"/>
    </w:rPr>
  </w:style>
  <w:style w:type="paragraph" w:customStyle="1" w:styleId="xl99">
    <w:name w:val="xl99"/>
    <w:basedOn w:val="a"/>
    <w:rsid w:val="00FF42C6"/>
    <w:pPr>
      <w:pBdr>
        <w:top w:val="single" w:sz="4" w:space="0" w:color="000000"/>
        <w:left w:val="single" w:sz="4" w:space="0" w:color="000000"/>
        <w:bottom w:val="single" w:sz="4" w:space="0" w:color="000000"/>
      </w:pBdr>
      <w:spacing w:before="100" w:beforeAutospacing="1" w:after="100" w:afterAutospacing="1"/>
      <w:jc w:val="center"/>
      <w:textAlignment w:val="top"/>
    </w:pPr>
    <w:rPr>
      <w:color w:val="000000"/>
      <w:sz w:val="24"/>
      <w:szCs w:val="24"/>
    </w:rPr>
  </w:style>
  <w:style w:type="paragraph" w:customStyle="1" w:styleId="xl100">
    <w:name w:val="xl100"/>
    <w:basedOn w:val="a"/>
    <w:rsid w:val="00FF42C6"/>
    <w:pPr>
      <w:pBdr>
        <w:top w:val="single" w:sz="4" w:space="0" w:color="000000"/>
        <w:left w:val="single" w:sz="4" w:space="0" w:color="000000"/>
        <w:right w:val="single" w:sz="4" w:space="0" w:color="000000"/>
      </w:pBdr>
      <w:spacing w:before="100" w:beforeAutospacing="1" w:after="100" w:afterAutospacing="1"/>
      <w:jc w:val="center"/>
      <w:textAlignment w:val="top"/>
    </w:pPr>
    <w:rPr>
      <w:color w:val="000000"/>
      <w:sz w:val="24"/>
      <w:szCs w:val="24"/>
    </w:rPr>
  </w:style>
  <w:style w:type="paragraph" w:customStyle="1" w:styleId="xl101">
    <w:name w:val="xl101"/>
    <w:basedOn w:val="a"/>
    <w:rsid w:val="00FF42C6"/>
    <w:pPr>
      <w:pBdr>
        <w:top w:val="single" w:sz="4" w:space="0" w:color="000000"/>
        <w:left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102">
    <w:name w:val="xl102"/>
    <w:basedOn w:val="a"/>
    <w:rsid w:val="00FF42C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rPr>
  </w:style>
  <w:style w:type="paragraph" w:customStyle="1" w:styleId="xl103">
    <w:name w:val="xl103"/>
    <w:basedOn w:val="a"/>
    <w:rsid w:val="00FF42C6"/>
    <w:pPr>
      <w:spacing w:before="100" w:beforeAutospacing="1" w:after="100" w:afterAutospacing="1"/>
      <w:jc w:val="right"/>
    </w:pPr>
    <w:rPr>
      <w:color w:val="000000"/>
      <w:sz w:val="24"/>
      <w:szCs w:val="24"/>
    </w:rPr>
  </w:style>
  <w:style w:type="paragraph" w:styleId="a9">
    <w:name w:val="Balloon Text"/>
    <w:basedOn w:val="a"/>
    <w:link w:val="aa"/>
    <w:semiHidden/>
    <w:unhideWhenUsed/>
    <w:rsid w:val="00125DAD"/>
    <w:rPr>
      <w:rFonts w:ascii="Segoe UI" w:hAnsi="Segoe UI" w:cs="Segoe UI"/>
      <w:sz w:val="18"/>
      <w:szCs w:val="18"/>
    </w:rPr>
  </w:style>
  <w:style w:type="character" w:customStyle="1" w:styleId="aa">
    <w:name w:val="Текст выноски Знак"/>
    <w:basedOn w:val="a0"/>
    <w:link w:val="a9"/>
    <w:semiHidden/>
    <w:rsid w:val="00125DAD"/>
    <w:rPr>
      <w:rFonts w:ascii="Segoe UI" w:hAnsi="Segoe UI" w:cs="Segoe UI"/>
      <w:sz w:val="18"/>
      <w:szCs w:val="18"/>
    </w:rPr>
  </w:style>
  <w:style w:type="paragraph" w:customStyle="1" w:styleId="ConsPlusTitle">
    <w:name w:val="ConsPlusTitle"/>
    <w:uiPriority w:val="99"/>
    <w:rsid w:val="00281252"/>
    <w:pPr>
      <w:widowControl w:val="0"/>
      <w:autoSpaceDE w:val="0"/>
      <w:autoSpaceDN w:val="0"/>
      <w:adjustRightInd w:val="0"/>
    </w:pPr>
    <w:rPr>
      <w:rFonts w:ascii="Arial" w:hAnsi="Arial" w:cs="Arial"/>
      <w:b/>
      <w:bCs/>
    </w:rPr>
  </w:style>
  <w:style w:type="paragraph" w:styleId="ab">
    <w:name w:val="Body Text"/>
    <w:basedOn w:val="a"/>
    <w:link w:val="ac"/>
    <w:rsid w:val="00281252"/>
    <w:pPr>
      <w:spacing w:after="120"/>
    </w:pPr>
  </w:style>
  <w:style w:type="character" w:customStyle="1" w:styleId="ac">
    <w:name w:val="Основной текст Знак"/>
    <w:basedOn w:val="a0"/>
    <w:link w:val="ab"/>
    <w:rsid w:val="002812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4043">
      <w:bodyDiv w:val="1"/>
      <w:marLeft w:val="0"/>
      <w:marRight w:val="0"/>
      <w:marTop w:val="0"/>
      <w:marBottom w:val="0"/>
      <w:divBdr>
        <w:top w:val="none" w:sz="0" w:space="0" w:color="auto"/>
        <w:left w:val="none" w:sz="0" w:space="0" w:color="auto"/>
        <w:bottom w:val="none" w:sz="0" w:space="0" w:color="auto"/>
        <w:right w:val="none" w:sz="0" w:space="0" w:color="auto"/>
      </w:divBdr>
    </w:div>
    <w:div w:id="327441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431</Words>
  <Characters>3309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admin</Company>
  <LinksUpToDate>false</LinksUpToDate>
  <CharactersWithSpaces>3733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Семенова Е.</dc:creator>
  <cp:lastModifiedBy>Admin</cp:lastModifiedBy>
  <cp:revision>6</cp:revision>
  <cp:lastPrinted>2025-11-17T08:50:00Z</cp:lastPrinted>
  <dcterms:created xsi:type="dcterms:W3CDTF">2025-11-12T12:37:00Z</dcterms:created>
  <dcterms:modified xsi:type="dcterms:W3CDTF">2025-11-17T11:16:00Z</dcterms:modified>
</cp:coreProperties>
</file>